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79E" w:rsidRPr="00892DAD" w:rsidRDefault="0093279E" w:rsidP="0093279E">
      <w:pPr>
        <w:pStyle w:val="Caption"/>
        <w:tabs>
          <w:tab w:val="left" w:pos="2070"/>
        </w:tabs>
        <w:jc w:val="left"/>
        <w:rPr>
          <w:rFonts w:ascii="Times New Roman" w:hAnsi="Times New Roman"/>
          <w:bCs/>
          <w:sz w:val="22"/>
          <w:szCs w:val="22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</w:t>
      </w:r>
      <w:r w:rsidRPr="008D44B2">
        <w:rPr>
          <w:rFonts w:ascii="Times New Roman" w:hAnsi="Times New Roman"/>
          <w:sz w:val="24"/>
          <w:szCs w:val="24"/>
          <w:lang w:val="ro-RO"/>
        </w:rPr>
        <w:t xml:space="preserve">      </w:t>
      </w:r>
      <w:r w:rsidRPr="008D44B2">
        <w:rPr>
          <w:rFonts w:ascii="Times New Roman" w:hAnsi="Times New Roman"/>
          <w:b w:val="0"/>
          <w:sz w:val="24"/>
          <w:szCs w:val="24"/>
          <w:lang w:val="ro-RO"/>
        </w:rPr>
        <w:t xml:space="preserve">          </w:t>
      </w:r>
      <w:r w:rsidRPr="00892DAD">
        <w:rPr>
          <w:rFonts w:ascii="Times New Roman" w:hAnsi="Times New Roman"/>
          <w:bCs/>
          <w:sz w:val="22"/>
          <w:szCs w:val="22"/>
          <w:lang w:val="ro-RO"/>
        </w:rPr>
        <w:t>CONSILIUL  JUDEŢEAN  ARGEŞ</w:t>
      </w:r>
    </w:p>
    <w:p w:rsidR="0093279E" w:rsidRPr="00892DAD" w:rsidRDefault="0093279E" w:rsidP="0093279E">
      <w:pPr>
        <w:pStyle w:val="Caption"/>
        <w:pBdr>
          <w:bottom w:val="single" w:sz="4" w:space="2" w:color="auto"/>
        </w:pBdr>
        <w:tabs>
          <w:tab w:val="left" w:pos="2070"/>
        </w:tabs>
        <w:jc w:val="left"/>
        <w:rPr>
          <w:rFonts w:ascii="Times New Roman" w:hAnsi="Times New Roman"/>
          <w:sz w:val="22"/>
          <w:szCs w:val="22"/>
          <w:lang w:val="ro-RO"/>
        </w:rPr>
      </w:pPr>
      <w:r w:rsidRPr="00892DAD">
        <w:rPr>
          <w:noProof/>
          <w:sz w:val="22"/>
          <w:szCs w:val="22"/>
          <w:lang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114300</wp:posOffset>
            </wp:positionV>
            <wp:extent cx="635000" cy="624840"/>
            <wp:effectExtent l="0" t="0" r="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92DAD">
        <w:rPr>
          <w:noProof/>
          <w:sz w:val="22"/>
          <w:szCs w:val="22"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138430</wp:posOffset>
            </wp:positionV>
            <wp:extent cx="469900" cy="57658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92DAD">
        <w:rPr>
          <w:rFonts w:ascii="Times New Roman" w:hAnsi="Times New Roman"/>
          <w:b w:val="0"/>
          <w:sz w:val="22"/>
          <w:szCs w:val="22"/>
          <w:lang w:val="ro-RO"/>
        </w:rPr>
        <w:t xml:space="preserve">           </w:t>
      </w:r>
      <w:r w:rsidRPr="00892DAD">
        <w:rPr>
          <w:rFonts w:ascii="Times New Roman" w:hAnsi="Times New Roman"/>
          <w:sz w:val="22"/>
          <w:szCs w:val="22"/>
          <w:lang w:val="ro-RO"/>
        </w:rPr>
        <w:t>DIRECŢIA GENERALĂ DE ASISTENŢĂ SOCIALĂ</w:t>
      </w:r>
    </w:p>
    <w:p w:rsidR="0093279E" w:rsidRPr="00892DAD" w:rsidRDefault="0093279E" w:rsidP="0093279E">
      <w:pPr>
        <w:pStyle w:val="Caption"/>
        <w:pBdr>
          <w:bottom w:val="single" w:sz="4" w:space="2" w:color="auto"/>
        </w:pBdr>
        <w:tabs>
          <w:tab w:val="left" w:pos="2070"/>
        </w:tabs>
        <w:jc w:val="left"/>
        <w:rPr>
          <w:rFonts w:ascii="Times New Roman" w:hAnsi="Times New Roman"/>
          <w:sz w:val="22"/>
          <w:szCs w:val="22"/>
          <w:lang w:val="ro-RO"/>
        </w:rPr>
      </w:pPr>
      <w:r w:rsidRPr="00892DAD">
        <w:rPr>
          <w:rFonts w:ascii="Times New Roman" w:hAnsi="Times New Roman"/>
          <w:sz w:val="22"/>
          <w:szCs w:val="22"/>
          <w:lang w:val="ro-RO"/>
        </w:rPr>
        <w:t xml:space="preserve">                              ŞI PROTECŢIA COPILULUI</w:t>
      </w:r>
    </w:p>
    <w:p w:rsidR="0093279E" w:rsidRPr="00892DAD" w:rsidRDefault="0093279E" w:rsidP="0093279E">
      <w:pPr>
        <w:pStyle w:val="Caption"/>
        <w:pBdr>
          <w:bottom w:val="single" w:sz="4" w:space="2" w:color="auto"/>
        </w:pBdr>
        <w:tabs>
          <w:tab w:val="left" w:pos="2070"/>
        </w:tabs>
        <w:jc w:val="left"/>
        <w:rPr>
          <w:rFonts w:ascii="Times New Roman" w:hAnsi="Times New Roman"/>
          <w:b w:val="0"/>
          <w:bCs/>
          <w:sz w:val="22"/>
          <w:szCs w:val="22"/>
          <w:lang w:val="ro-RO"/>
        </w:rPr>
      </w:pPr>
      <w:r w:rsidRPr="00892DAD">
        <w:rPr>
          <w:rFonts w:ascii="Times New Roman" w:hAnsi="Times New Roman"/>
          <w:b w:val="0"/>
          <w:bCs/>
          <w:sz w:val="22"/>
          <w:szCs w:val="22"/>
          <w:lang w:val="ro-RO"/>
        </w:rPr>
        <w:t xml:space="preserve">                 Piteşti, Calea Drăgăşani nr. 8, </w:t>
      </w:r>
      <w:r w:rsidRPr="00892DAD">
        <w:rPr>
          <w:rFonts w:ascii="Times New Roman" w:hAnsi="Times New Roman"/>
          <w:b w:val="0"/>
          <w:sz w:val="22"/>
          <w:szCs w:val="22"/>
          <w:lang w:val="ro-RO"/>
        </w:rPr>
        <w:t xml:space="preserve">Cod 110347, </w:t>
      </w:r>
      <w:r w:rsidRPr="00892DAD">
        <w:rPr>
          <w:rFonts w:ascii="Times New Roman" w:hAnsi="Times New Roman"/>
          <w:b w:val="0"/>
          <w:bCs/>
          <w:sz w:val="22"/>
          <w:szCs w:val="22"/>
          <w:lang w:val="ro-RO"/>
        </w:rPr>
        <w:t>ROMÂNIA</w:t>
      </w:r>
    </w:p>
    <w:p w:rsidR="0093279E" w:rsidRPr="00892DAD" w:rsidRDefault="0093279E" w:rsidP="0093279E">
      <w:pPr>
        <w:pBdr>
          <w:bottom w:val="single" w:sz="4" w:space="2" w:color="auto"/>
        </w:pBdr>
        <w:tabs>
          <w:tab w:val="left" w:pos="2070"/>
        </w:tabs>
        <w:ind w:firstLine="720"/>
        <w:rPr>
          <w:bCs/>
          <w:sz w:val="22"/>
          <w:szCs w:val="22"/>
          <w:lang w:val="ro-RO"/>
        </w:rPr>
      </w:pPr>
      <w:r w:rsidRPr="00892DAD">
        <w:rPr>
          <w:sz w:val="22"/>
          <w:szCs w:val="22"/>
          <w:lang w:val="ro-RO"/>
        </w:rPr>
        <w:t xml:space="preserve">          Telefon: </w:t>
      </w:r>
      <w:r w:rsidRPr="00892DAD">
        <w:rPr>
          <w:bCs/>
          <w:sz w:val="22"/>
          <w:szCs w:val="22"/>
          <w:lang w:val="ro-RO"/>
        </w:rPr>
        <w:t>0248-271131</w:t>
      </w:r>
      <w:r w:rsidRPr="00892DAD">
        <w:rPr>
          <w:sz w:val="22"/>
          <w:szCs w:val="22"/>
          <w:lang w:val="ro-RO"/>
        </w:rPr>
        <w:t xml:space="preserve">/Fax: </w:t>
      </w:r>
      <w:r w:rsidRPr="00892DAD">
        <w:rPr>
          <w:bCs/>
          <w:sz w:val="22"/>
          <w:szCs w:val="22"/>
          <w:lang w:val="ro-RO"/>
        </w:rPr>
        <w:t xml:space="preserve">0248-271220                                                                               </w:t>
      </w:r>
    </w:p>
    <w:p w:rsidR="0093279E" w:rsidRPr="00892DAD" w:rsidRDefault="0093279E" w:rsidP="0093279E">
      <w:pPr>
        <w:pBdr>
          <w:bottom w:val="single" w:sz="4" w:space="2" w:color="auto"/>
        </w:pBdr>
        <w:tabs>
          <w:tab w:val="left" w:pos="2070"/>
        </w:tabs>
        <w:ind w:firstLine="720"/>
        <w:rPr>
          <w:sz w:val="22"/>
          <w:szCs w:val="22"/>
          <w:lang w:val="ro-RO"/>
        </w:rPr>
      </w:pPr>
      <w:r w:rsidRPr="00892DAD">
        <w:rPr>
          <w:sz w:val="22"/>
          <w:szCs w:val="22"/>
          <w:lang w:val="ro-RO"/>
        </w:rPr>
        <w:t xml:space="preserve">                 E-mail: </w:t>
      </w:r>
      <w:hyperlink r:id="rId7" w:history="1">
        <w:r w:rsidRPr="00892DAD">
          <w:rPr>
            <w:rStyle w:val="Hyperlink"/>
            <w:sz w:val="22"/>
            <w:szCs w:val="22"/>
            <w:lang w:val="ro-RO"/>
          </w:rPr>
          <w:t>dgpdcarges@yahoo.com</w:t>
        </w:r>
      </w:hyperlink>
      <w:r w:rsidRPr="00892DAD">
        <w:rPr>
          <w:sz w:val="22"/>
          <w:szCs w:val="22"/>
          <w:lang w:val="ro-RO"/>
        </w:rPr>
        <w:t xml:space="preserve">                            </w:t>
      </w:r>
    </w:p>
    <w:p w:rsidR="0093279E" w:rsidRPr="00892DAD" w:rsidRDefault="0093279E" w:rsidP="0093279E">
      <w:pPr>
        <w:pBdr>
          <w:bottom w:val="single" w:sz="4" w:space="2" w:color="auto"/>
        </w:pBdr>
        <w:tabs>
          <w:tab w:val="left" w:pos="2070"/>
        </w:tabs>
        <w:ind w:firstLine="720"/>
        <w:rPr>
          <w:sz w:val="22"/>
          <w:szCs w:val="22"/>
          <w:lang w:val="ro-RO"/>
        </w:rPr>
      </w:pPr>
      <w:r w:rsidRPr="00892DAD">
        <w:rPr>
          <w:sz w:val="22"/>
          <w:szCs w:val="22"/>
          <w:lang w:val="ro-RO"/>
        </w:rPr>
        <w:t xml:space="preserve">                             Operator de date cu caracter personal nr. 417                                        </w:t>
      </w:r>
    </w:p>
    <w:p w:rsidR="0093279E" w:rsidRPr="008D44B2" w:rsidRDefault="0093279E" w:rsidP="0093279E">
      <w:pPr>
        <w:pBdr>
          <w:bottom w:val="single" w:sz="4" w:space="2" w:color="auto"/>
        </w:pBdr>
        <w:tabs>
          <w:tab w:val="left" w:pos="2070"/>
        </w:tabs>
        <w:ind w:firstLine="720"/>
        <w:rPr>
          <w:sz w:val="24"/>
          <w:szCs w:val="24"/>
          <w:lang w:val="ro-RO"/>
        </w:rPr>
      </w:pPr>
      <w:r w:rsidRPr="008D44B2">
        <w:rPr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</w:t>
      </w:r>
    </w:p>
    <w:p w:rsidR="0093279E" w:rsidRPr="00001329" w:rsidRDefault="0093279E" w:rsidP="0093279E">
      <w:pPr>
        <w:rPr>
          <w:b/>
          <w:iCs/>
          <w:sz w:val="18"/>
          <w:szCs w:val="18"/>
          <w:lang w:val="ro-RO"/>
        </w:rPr>
      </w:pPr>
      <w:bookmarkStart w:id="0" w:name="_Hlk176152247"/>
      <w:r w:rsidRPr="00001329">
        <w:rPr>
          <w:i/>
          <w:iCs/>
          <w:sz w:val="16"/>
          <w:szCs w:val="16"/>
          <w:lang w:val="ro-RO"/>
        </w:rPr>
        <w:t>Serviciul Strategii, Programe, Proiecte și Adopții</w:t>
      </w:r>
      <w:r>
        <w:rPr>
          <w:b/>
          <w:iCs/>
          <w:sz w:val="18"/>
          <w:szCs w:val="18"/>
          <w:lang w:val="ro-RO"/>
        </w:rPr>
        <w:t xml:space="preserve"> - </w:t>
      </w:r>
      <w:r w:rsidRPr="00001329">
        <w:rPr>
          <w:bCs/>
          <w:i/>
          <w:sz w:val="18"/>
          <w:szCs w:val="18"/>
          <w:lang w:val="ro-RO"/>
        </w:rPr>
        <w:t>Compartimentul Strategii, Programe, Proiecte și Relația cu Organizațiile Neguvernamentale</w:t>
      </w:r>
      <w:bookmarkEnd w:id="0"/>
    </w:p>
    <w:p w:rsidR="0093279E" w:rsidRDefault="0093279E" w:rsidP="0093279E">
      <w:pPr>
        <w:rPr>
          <w:bCs/>
          <w:sz w:val="22"/>
          <w:szCs w:val="22"/>
          <w:lang w:val="ro-RO"/>
        </w:rPr>
      </w:pPr>
    </w:p>
    <w:p w:rsidR="0093279E" w:rsidRPr="001E401C" w:rsidRDefault="0093279E" w:rsidP="0093279E">
      <w:pPr>
        <w:rPr>
          <w:bCs/>
          <w:sz w:val="22"/>
          <w:szCs w:val="22"/>
          <w:lang w:val="ro-RO"/>
        </w:rPr>
      </w:pPr>
      <w:r w:rsidRPr="001E401C">
        <w:rPr>
          <w:bCs/>
          <w:sz w:val="22"/>
          <w:szCs w:val="22"/>
          <w:lang w:val="ro-RO"/>
        </w:rPr>
        <w:t xml:space="preserve">Nr. </w:t>
      </w:r>
      <w:r w:rsidR="00D4168B">
        <w:rPr>
          <w:bCs/>
          <w:sz w:val="22"/>
          <w:szCs w:val="22"/>
          <w:lang w:val="ro-RO"/>
        </w:rPr>
        <w:t>16496 / 24.04.2025</w:t>
      </w:r>
      <w:r w:rsidRPr="001E401C">
        <w:rPr>
          <w:bCs/>
          <w:sz w:val="22"/>
          <w:szCs w:val="22"/>
          <w:lang w:val="ro-RO"/>
        </w:rPr>
        <w:t xml:space="preserve">             </w:t>
      </w:r>
    </w:p>
    <w:p w:rsidR="0093279E" w:rsidRDefault="0093279E" w:rsidP="0093279E">
      <w:pPr>
        <w:ind w:firstLine="360"/>
        <w:jc w:val="center"/>
        <w:rPr>
          <w:b/>
          <w:sz w:val="24"/>
          <w:szCs w:val="24"/>
          <w:lang w:val="ro-RO"/>
        </w:rPr>
      </w:pPr>
    </w:p>
    <w:p w:rsidR="0093279E" w:rsidRDefault="0093279E" w:rsidP="0093279E">
      <w:pPr>
        <w:spacing w:line="360" w:lineRule="auto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                                           </w:t>
      </w:r>
    </w:p>
    <w:p w:rsidR="001A3506" w:rsidRDefault="001A3506" w:rsidP="0093279E">
      <w:pPr>
        <w:spacing w:line="360" w:lineRule="auto"/>
        <w:rPr>
          <w:b/>
          <w:sz w:val="24"/>
          <w:szCs w:val="24"/>
          <w:lang w:val="ro-RO"/>
        </w:rPr>
      </w:pPr>
    </w:p>
    <w:p w:rsidR="001A3506" w:rsidRDefault="001A3506" w:rsidP="0093279E">
      <w:pPr>
        <w:spacing w:line="360" w:lineRule="auto"/>
        <w:rPr>
          <w:b/>
          <w:sz w:val="24"/>
          <w:szCs w:val="24"/>
          <w:lang w:val="ro-RO"/>
        </w:rPr>
      </w:pPr>
    </w:p>
    <w:p w:rsidR="001A3506" w:rsidRDefault="001A3506" w:rsidP="0093279E">
      <w:pPr>
        <w:spacing w:line="360" w:lineRule="auto"/>
        <w:rPr>
          <w:b/>
          <w:sz w:val="24"/>
          <w:szCs w:val="24"/>
          <w:lang w:val="ro-RO"/>
        </w:rPr>
      </w:pPr>
    </w:p>
    <w:p w:rsidR="001A3506" w:rsidRDefault="001A3506" w:rsidP="0093279E">
      <w:pPr>
        <w:spacing w:line="360" w:lineRule="auto"/>
        <w:rPr>
          <w:b/>
          <w:sz w:val="24"/>
          <w:szCs w:val="24"/>
          <w:lang w:val="ro-RO"/>
        </w:rPr>
      </w:pPr>
    </w:p>
    <w:p w:rsidR="001A3506" w:rsidRDefault="001A3506" w:rsidP="0093279E">
      <w:pPr>
        <w:spacing w:line="360" w:lineRule="auto"/>
        <w:rPr>
          <w:b/>
          <w:sz w:val="24"/>
          <w:szCs w:val="24"/>
          <w:lang w:val="ro-RO"/>
        </w:rPr>
      </w:pPr>
    </w:p>
    <w:p w:rsidR="001A3506" w:rsidRDefault="001A3506" w:rsidP="0093279E">
      <w:pPr>
        <w:spacing w:line="360" w:lineRule="auto"/>
        <w:rPr>
          <w:b/>
          <w:sz w:val="24"/>
          <w:szCs w:val="24"/>
          <w:lang w:val="ro-RO"/>
        </w:rPr>
      </w:pPr>
    </w:p>
    <w:p w:rsidR="001A3506" w:rsidRDefault="001A3506" w:rsidP="0093279E">
      <w:pPr>
        <w:spacing w:line="360" w:lineRule="auto"/>
        <w:rPr>
          <w:b/>
          <w:sz w:val="24"/>
          <w:szCs w:val="24"/>
          <w:lang w:val="ro-RO"/>
        </w:rPr>
      </w:pPr>
    </w:p>
    <w:p w:rsidR="001A3506" w:rsidRPr="00892DAD" w:rsidRDefault="001A3506" w:rsidP="0093279E">
      <w:pPr>
        <w:spacing w:line="360" w:lineRule="auto"/>
        <w:rPr>
          <w:b/>
          <w:sz w:val="22"/>
          <w:szCs w:val="22"/>
          <w:lang w:val="ro-RO"/>
        </w:rPr>
      </w:pPr>
    </w:p>
    <w:p w:rsidR="0093279E" w:rsidRPr="00892DAD" w:rsidRDefault="0093279E" w:rsidP="0093279E">
      <w:pPr>
        <w:spacing w:line="360" w:lineRule="auto"/>
        <w:ind w:firstLine="360"/>
        <w:jc w:val="center"/>
        <w:rPr>
          <w:b/>
          <w:sz w:val="22"/>
          <w:szCs w:val="22"/>
          <w:lang w:val="ro-RO"/>
        </w:rPr>
      </w:pPr>
      <w:r w:rsidRPr="00892DAD">
        <w:rPr>
          <w:b/>
          <w:sz w:val="22"/>
          <w:szCs w:val="22"/>
          <w:lang w:val="ro-RO"/>
        </w:rPr>
        <w:t>NOTĂ DE FUNDAMENTARE</w:t>
      </w:r>
    </w:p>
    <w:p w:rsidR="0093279E" w:rsidRPr="00892DAD" w:rsidRDefault="0093279E" w:rsidP="0093279E">
      <w:pPr>
        <w:spacing w:line="276" w:lineRule="auto"/>
        <w:ind w:right="-279"/>
        <w:jc w:val="center"/>
        <w:rPr>
          <w:i/>
          <w:sz w:val="22"/>
          <w:szCs w:val="22"/>
          <w:lang w:val="ro-RO" w:eastAsia="en-US"/>
        </w:rPr>
      </w:pPr>
      <w:r w:rsidRPr="00892DAD">
        <w:rPr>
          <w:i/>
          <w:sz w:val="22"/>
          <w:szCs w:val="22"/>
          <w:lang w:val="ro-RO" w:eastAsia="en-US"/>
        </w:rPr>
        <w:t xml:space="preserve">privind aprobarea solicitării de finanțare a unor cheltuieli din bugetul Ministerului Muncii, </w:t>
      </w:r>
    </w:p>
    <w:p w:rsidR="0093279E" w:rsidRPr="00892DAD" w:rsidRDefault="0093279E" w:rsidP="0093279E">
      <w:pPr>
        <w:spacing w:line="276" w:lineRule="auto"/>
        <w:ind w:right="-279"/>
        <w:jc w:val="center"/>
        <w:rPr>
          <w:i/>
          <w:sz w:val="22"/>
          <w:szCs w:val="22"/>
          <w:lang w:val="ro-RO" w:eastAsia="en-US"/>
        </w:rPr>
      </w:pPr>
      <w:r w:rsidRPr="00892DAD">
        <w:rPr>
          <w:i/>
          <w:sz w:val="22"/>
          <w:szCs w:val="22"/>
          <w:lang w:val="ro-RO" w:eastAsia="en-US"/>
        </w:rPr>
        <w:t>Familiei, Tineretului și Solidarității Sociale</w:t>
      </w:r>
    </w:p>
    <w:p w:rsidR="0093279E" w:rsidRPr="00892DAD" w:rsidRDefault="0093279E" w:rsidP="0093279E">
      <w:pPr>
        <w:spacing w:line="276" w:lineRule="auto"/>
        <w:ind w:firstLine="360"/>
        <w:jc w:val="center"/>
        <w:rPr>
          <w:i/>
          <w:sz w:val="22"/>
          <w:szCs w:val="22"/>
          <w:lang w:val="ro-RO" w:eastAsia="en-US"/>
        </w:rPr>
      </w:pPr>
      <w:r w:rsidRPr="00892DAD">
        <w:rPr>
          <w:i/>
          <w:sz w:val="22"/>
          <w:szCs w:val="22"/>
          <w:lang w:val="ro-RO" w:eastAsia="en-US"/>
        </w:rPr>
        <w:t>pentru</w:t>
      </w:r>
      <w:r w:rsidRPr="00892DAD">
        <w:rPr>
          <w:b/>
          <w:i/>
          <w:sz w:val="22"/>
          <w:szCs w:val="22"/>
          <w:lang w:val="fr-FR"/>
        </w:rPr>
        <w:t xml:space="preserve"> </w:t>
      </w:r>
      <w:r w:rsidRPr="00892DAD">
        <w:rPr>
          <w:i/>
          <w:sz w:val="22"/>
          <w:szCs w:val="22"/>
          <w:lang w:val="ro-RO" w:eastAsia="en-US"/>
        </w:rPr>
        <w:t xml:space="preserve">dotări și lucrări de reparații la serviciile din cadrul </w:t>
      </w:r>
    </w:p>
    <w:p w:rsidR="0093279E" w:rsidRDefault="0093279E" w:rsidP="0093279E">
      <w:pPr>
        <w:spacing w:line="360" w:lineRule="auto"/>
        <w:ind w:firstLine="360"/>
        <w:jc w:val="center"/>
        <w:rPr>
          <w:b/>
          <w:i/>
          <w:iCs/>
          <w:sz w:val="22"/>
          <w:szCs w:val="22"/>
          <w:lang w:val="fr-FR"/>
        </w:rPr>
      </w:pPr>
      <w:proofErr w:type="spellStart"/>
      <w:r>
        <w:rPr>
          <w:b/>
          <w:i/>
          <w:iCs/>
          <w:sz w:val="22"/>
          <w:szCs w:val="22"/>
          <w:lang w:val="fr-FR"/>
        </w:rPr>
        <w:t>Complexul</w:t>
      </w:r>
      <w:proofErr w:type="spellEnd"/>
      <w:r>
        <w:rPr>
          <w:b/>
          <w:i/>
          <w:iCs/>
          <w:sz w:val="22"/>
          <w:szCs w:val="22"/>
          <w:lang w:val="fr-FR"/>
        </w:rPr>
        <w:t xml:space="preserve"> de </w:t>
      </w:r>
      <w:proofErr w:type="spellStart"/>
      <w:r>
        <w:rPr>
          <w:b/>
          <w:i/>
          <w:iCs/>
          <w:sz w:val="22"/>
          <w:szCs w:val="22"/>
          <w:lang w:val="fr-FR"/>
        </w:rPr>
        <w:t>Servicii</w:t>
      </w:r>
      <w:proofErr w:type="spellEnd"/>
      <w:r>
        <w:rPr>
          <w:b/>
          <w:i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/>
          <w:iCs/>
          <w:sz w:val="22"/>
          <w:szCs w:val="22"/>
          <w:lang w:val="fr-FR"/>
        </w:rPr>
        <w:t>Comunitare</w:t>
      </w:r>
      <w:proofErr w:type="spellEnd"/>
      <w:r>
        <w:rPr>
          <w:b/>
          <w:i/>
          <w:iCs/>
          <w:sz w:val="22"/>
          <w:szCs w:val="22"/>
          <w:lang w:val="fr-FR"/>
        </w:rPr>
        <w:t xml:space="preserve"> Câmpulung</w:t>
      </w:r>
    </w:p>
    <w:p w:rsidR="0093279E" w:rsidRDefault="0093279E" w:rsidP="0093279E">
      <w:pPr>
        <w:spacing w:line="360" w:lineRule="auto"/>
        <w:ind w:firstLine="360"/>
        <w:jc w:val="center"/>
        <w:rPr>
          <w:b/>
          <w:i/>
          <w:iCs/>
          <w:sz w:val="22"/>
          <w:szCs w:val="22"/>
          <w:lang w:val="fr-FR"/>
        </w:rPr>
      </w:pPr>
    </w:p>
    <w:p w:rsidR="001A3506" w:rsidRDefault="001A3506" w:rsidP="0093279E">
      <w:pPr>
        <w:spacing w:line="360" w:lineRule="auto"/>
        <w:ind w:firstLine="360"/>
        <w:jc w:val="center"/>
        <w:rPr>
          <w:b/>
          <w:i/>
          <w:iCs/>
          <w:sz w:val="22"/>
          <w:szCs w:val="22"/>
          <w:lang w:val="fr-FR"/>
        </w:rPr>
      </w:pPr>
    </w:p>
    <w:p w:rsidR="001A3506" w:rsidRDefault="001A3506" w:rsidP="0093279E">
      <w:pPr>
        <w:spacing w:line="360" w:lineRule="auto"/>
        <w:ind w:firstLine="360"/>
        <w:jc w:val="center"/>
        <w:rPr>
          <w:b/>
          <w:i/>
          <w:iCs/>
          <w:sz w:val="22"/>
          <w:szCs w:val="22"/>
          <w:lang w:val="fr-FR"/>
        </w:rPr>
      </w:pPr>
    </w:p>
    <w:p w:rsidR="001A3506" w:rsidRDefault="001A3506" w:rsidP="0093279E">
      <w:pPr>
        <w:spacing w:line="360" w:lineRule="auto"/>
        <w:ind w:firstLine="360"/>
        <w:jc w:val="center"/>
        <w:rPr>
          <w:b/>
          <w:i/>
          <w:iCs/>
          <w:sz w:val="22"/>
          <w:szCs w:val="22"/>
          <w:lang w:val="fr-FR"/>
        </w:rPr>
      </w:pPr>
    </w:p>
    <w:p w:rsidR="0093279E" w:rsidRDefault="0093279E" w:rsidP="0093279E">
      <w:pPr>
        <w:spacing w:line="360" w:lineRule="auto"/>
        <w:ind w:firstLine="360"/>
        <w:jc w:val="both"/>
        <w:rPr>
          <w:b/>
          <w:i/>
          <w:iCs/>
          <w:sz w:val="22"/>
          <w:szCs w:val="22"/>
          <w:lang w:val="fr-FR"/>
        </w:rPr>
      </w:pPr>
      <w:proofErr w:type="spellStart"/>
      <w:r>
        <w:rPr>
          <w:b/>
          <w:i/>
          <w:iCs/>
          <w:sz w:val="22"/>
          <w:szCs w:val="22"/>
          <w:lang w:val="fr-FR"/>
        </w:rPr>
        <w:t>Având</w:t>
      </w:r>
      <w:proofErr w:type="spellEnd"/>
      <w:r>
        <w:rPr>
          <w:b/>
          <w:i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/>
          <w:iCs/>
          <w:sz w:val="22"/>
          <w:szCs w:val="22"/>
          <w:lang w:val="fr-FR"/>
        </w:rPr>
        <w:t>în</w:t>
      </w:r>
      <w:proofErr w:type="spellEnd"/>
      <w:r>
        <w:rPr>
          <w:b/>
          <w:i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/>
          <w:iCs/>
          <w:sz w:val="22"/>
          <w:szCs w:val="22"/>
          <w:lang w:val="fr-FR"/>
        </w:rPr>
        <w:t>vedere</w:t>
      </w:r>
      <w:proofErr w:type="spellEnd"/>
      <w:r>
        <w:rPr>
          <w:b/>
          <w:i/>
          <w:iCs/>
          <w:sz w:val="22"/>
          <w:szCs w:val="22"/>
          <w:lang w:val="fr-FR"/>
        </w:rPr>
        <w:t> :</w:t>
      </w:r>
    </w:p>
    <w:p w:rsidR="0093279E" w:rsidRDefault="0093279E" w:rsidP="0093279E">
      <w:pPr>
        <w:spacing w:line="360" w:lineRule="auto"/>
        <w:ind w:right="-279" w:firstLine="426"/>
        <w:jc w:val="both"/>
        <w:rPr>
          <w:bCs/>
          <w:sz w:val="22"/>
          <w:szCs w:val="22"/>
          <w:lang w:val="ro-RO" w:eastAsia="en-US"/>
        </w:rPr>
      </w:pPr>
      <w:r>
        <w:rPr>
          <w:b/>
          <w:i/>
          <w:iCs/>
          <w:sz w:val="22"/>
          <w:szCs w:val="22"/>
          <w:lang w:val="fr-FR"/>
        </w:rPr>
        <w:t>-</w:t>
      </w:r>
      <w:r w:rsidRPr="0009307C">
        <w:rPr>
          <w:sz w:val="22"/>
          <w:szCs w:val="22"/>
          <w:lang w:val="ro-RO" w:eastAsia="en-US"/>
        </w:rPr>
        <w:t xml:space="preserve"> </w:t>
      </w:r>
      <w:r w:rsidRPr="00366C70">
        <w:rPr>
          <w:sz w:val="22"/>
          <w:szCs w:val="22"/>
          <w:u w:val="single"/>
          <w:lang w:val="ro-RO" w:eastAsia="en-US"/>
        </w:rPr>
        <w:t>Ordinul ministrului muncii, familiei și protecției sociale nr. 2765/2012</w:t>
      </w:r>
      <w:r w:rsidRPr="00892DAD">
        <w:rPr>
          <w:sz w:val="22"/>
          <w:szCs w:val="22"/>
          <w:lang w:val="ro-RO" w:eastAsia="en-US"/>
        </w:rPr>
        <w:t xml:space="preserve"> privind aprobarea Metodologiei de înregistrare și evaluare a solicitărilor de finanțare a unor cheltuieli de investiții și reparații capitale pentru centrele de zi și rezidențiale din bugetul Ministerului Muncii și Solidarității Sociale, precum și de decontare a finanțării cu modificările și completările ulterioare</w:t>
      </w:r>
      <w:r>
        <w:rPr>
          <w:sz w:val="22"/>
          <w:szCs w:val="22"/>
          <w:lang w:val="ro-RO" w:eastAsia="en-US"/>
        </w:rPr>
        <w:t>,</w:t>
      </w:r>
      <w:r w:rsidRPr="0009307C">
        <w:rPr>
          <w:sz w:val="22"/>
          <w:szCs w:val="22"/>
          <w:lang w:val="ro-RO" w:eastAsia="en-US"/>
        </w:rPr>
        <w:t xml:space="preserve"> </w:t>
      </w:r>
      <w:r w:rsidRPr="00892DAD">
        <w:rPr>
          <w:sz w:val="22"/>
          <w:szCs w:val="22"/>
          <w:lang w:val="ro-RO" w:eastAsia="en-US"/>
        </w:rPr>
        <w:t>art. 3</w:t>
      </w:r>
      <w:r>
        <w:rPr>
          <w:sz w:val="22"/>
          <w:szCs w:val="22"/>
          <w:lang w:val="ro-RO" w:eastAsia="en-US"/>
        </w:rPr>
        <w:t>,</w:t>
      </w:r>
      <w:r w:rsidRPr="00892DAD">
        <w:rPr>
          <w:sz w:val="22"/>
          <w:szCs w:val="22"/>
          <w:lang w:val="ro-RO" w:eastAsia="en-US"/>
        </w:rPr>
        <w:t xml:space="preserve"> alin.(4)</w:t>
      </w:r>
      <w:r>
        <w:rPr>
          <w:sz w:val="22"/>
          <w:szCs w:val="22"/>
          <w:lang w:val="ro-RO" w:eastAsia="en-US"/>
        </w:rPr>
        <w:t xml:space="preserve"> și </w:t>
      </w:r>
      <w:r w:rsidRPr="008864AC">
        <w:rPr>
          <w:bCs/>
          <w:sz w:val="22"/>
          <w:szCs w:val="22"/>
          <w:u w:val="single"/>
          <w:lang w:val="ro-RO" w:eastAsia="en-US"/>
        </w:rPr>
        <w:t>Anunțul</w:t>
      </w:r>
      <w:r w:rsidRPr="00892DAD">
        <w:rPr>
          <w:b/>
          <w:bCs/>
          <w:sz w:val="22"/>
          <w:szCs w:val="22"/>
          <w:lang w:val="ro-RO" w:eastAsia="en-US"/>
        </w:rPr>
        <w:t xml:space="preserve"> </w:t>
      </w:r>
      <w:r w:rsidRPr="0009307C">
        <w:rPr>
          <w:bCs/>
          <w:sz w:val="22"/>
          <w:szCs w:val="22"/>
          <w:lang w:val="ro-RO" w:eastAsia="en-US"/>
        </w:rPr>
        <w:t>privind perioada de înregistrare și evaluare a solicitărilor de finanțare pentru anul 2025, pentru furnizorii de se</w:t>
      </w:r>
      <w:r>
        <w:rPr>
          <w:bCs/>
          <w:sz w:val="22"/>
          <w:szCs w:val="22"/>
          <w:lang w:val="ro-RO" w:eastAsia="en-US"/>
        </w:rPr>
        <w:t>rvicii sociale,</w:t>
      </w:r>
      <w:r w:rsidRPr="0009307C">
        <w:rPr>
          <w:bCs/>
          <w:sz w:val="22"/>
          <w:szCs w:val="22"/>
          <w:lang w:val="ro-RO" w:eastAsia="en-US"/>
        </w:rPr>
        <w:t xml:space="preserve">  în perioada</w:t>
      </w:r>
      <w:r>
        <w:rPr>
          <w:bCs/>
          <w:sz w:val="22"/>
          <w:szCs w:val="22"/>
          <w:lang w:val="ro-RO" w:eastAsia="en-US"/>
        </w:rPr>
        <w:t xml:space="preserve"> 27.03.2025 - 25.04.2025, afișat pe </w:t>
      </w:r>
      <w:r w:rsidRPr="008864AC">
        <w:rPr>
          <w:bCs/>
          <w:sz w:val="22"/>
          <w:szCs w:val="22"/>
          <w:lang w:val="ro-RO" w:eastAsia="en-US"/>
        </w:rPr>
        <w:t>site-ul Ministerul Muncii, Familiei, Tineretului și Solidarității Sociale</w:t>
      </w:r>
      <w:r>
        <w:rPr>
          <w:bCs/>
          <w:sz w:val="22"/>
          <w:szCs w:val="22"/>
          <w:lang w:val="ro-RO" w:eastAsia="en-US"/>
        </w:rPr>
        <w:t>;</w:t>
      </w:r>
    </w:p>
    <w:p w:rsidR="0093279E" w:rsidRDefault="0093279E" w:rsidP="0093279E">
      <w:pPr>
        <w:spacing w:line="360" w:lineRule="auto"/>
        <w:ind w:right="-279" w:firstLine="426"/>
        <w:jc w:val="both"/>
        <w:rPr>
          <w:bCs/>
          <w:iCs/>
          <w:sz w:val="22"/>
          <w:szCs w:val="22"/>
          <w:lang w:val="ro-RO" w:eastAsia="en-US"/>
        </w:rPr>
      </w:pPr>
      <w:r>
        <w:rPr>
          <w:bCs/>
          <w:sz w:val="22"/>
          <w:szCs w:val="22"/>
          <w:lang w:val="ro-RO" w:eastAsia="en-US"/>
        </w:rPr>
        <w:t xml:space="preserve">- </w:t>
      </w:r>
      <w:r w:rsidRPr="00366C70">
        <w:rPr>
          <w:bCs/>
          <w:sz w:val="22"/>
          <w:szCs w:val="22"/>
          <w:u w:val="single"/>
          <w:lang w:val="ro-RO" w:eastAsia="en-US"/>
        </w:rPr>
        <w:t>H.G. 973/2012</w:t>
      </w:r>
      <w:r w:rsidRPr="008864AC">
        <w:rPr>
          <w:bCs/>
          <w:sz w:val="22"/>
          <w:szCs w:val="22"/>
          <w:lang w:val="ro-RO" w:eastAsia="en-US"/>
        </w:rPr>
        <w:t xml:space="preserve"> privind aprobarea procedurii de acordare a sumelor din bugetul de stat, prin bugetul Ministerului Muncii, Familiei şi Protecţiei Sociale, pentru finanţarea unor cheltuieli de investiţii şi </w:t>
      </w:r>
      <w:r w:rsidRPr="008864AC">
        <w:rPr>
          <w:bCs/>
          <w:sz w:val="22"/>
          <w:szCs w:val="22"/>
          <w:lang w:val="ro-RO" w:eastAsia="en-US"/>
        </w:rPr>
        <w:lastRenderedPageBreak/>
        <w:t xml:space="preserve">reparaţii capitale pentru centrele de zi şi rezidenţiale, centrele de zi și rezidențiale, înființate în condițiile legii, pot primi finanțare în vederea </w:t>
      </w:r>
      <w:r w:rsidRPr="008864AC">
        <w:rPr>
          <w:bCs/>
          <w:iCs/>
          <w:sz w:val="22"/>
          <w:szCs w:val="22"/>
          <w:lang w:val="ro-RO" w:eastAsia="en-US"/>
        </w:rPr>
        <w:t>acoperirii unor cheltuieli cu lucrările de construcții, reparații, amenajări și dotări</w:t>
      </w:r>
      <w:r>
        <w:rPr>
          <w:bCs/>
          <w:iCs/>
          <w:sz w:val="22"/>
          <w:szCs w:val="22"/>
          <w:lang w:val="ro-RO" w:eastAsia="en-US"/>
        </w:rPr>
        <w:t>;</w:t>
      </w:r>
    </w:p>
    <w:p w:rsidR="0093279E" w:rsidRDefault="0093279E" w:rsidP="0093279E">
      <w:pPr>
        <w:spacing w:line="360" w:lineRule="auto"/>
        <w:ind w:right="-279" w:firstLine="426"/>
        <w:jc w:val="both"/>
        <w:rPr>
          <w:sz w:val="22"/>
          <w:szCs w:val="22"/>
          <w:lang w:val="ro-RO" w:eastAsia="en-US"/>
        </w:rPr>
      </w:pPr>
      <w:r>
        <w:rPr>
          <w:bCs/>
          <w:iCs/>
          <w:sz w:val="22"/>
          <w:szCs w:val="22"/>
          <w:lang w:val="ro-RO" w:eastAsia="en-US"/>
        </w:rPr>
        <w:t xml:space="preserve">- </w:t>
      </w:r>
      <w:r w:rsidRPr="003813F4">
        <w:rPr>
          <w:bCs/>
          <w:sz w:val="22"/>
          <w:szCs w:val="22"/>
          <w:u w:val="single"/>
          <w:lang w:val="ro-RO" w:eastAsia="en-US"/>
        </w:rPr>
        <w:t>Metodologia</w:t>
      </w:r>
      <w:r w:rsidRPr="008864AC">
        <w:rPr>
          <w:bCs/>
          <w:sz w:val="22"/>
          <w:szCs w:val="22"/>
          <w:lang w:val="ro-RO" w:eastAsia="en-US"/>
        </w:rPr>
        <w:t xml:space="preserve"> aprobată prin</w:t>
      </w:r>
      <w:r w:rsidRPr="00892DAD">
        <w:rPr>
          <w:sz w:val="22"/>
          <w:szCs w:val="22"/>
          <w:lang w:val="ro-RO" w:eastAsia="en-US"/>
        </w:rPr>
        <w:t xml:space="preserve"> Ordinul ministrului muncii, familiei și protecției sociale nr. 2765/2012, care cuprinde criteriile de evaluare, documentele necesare pentru solicitarea finanțării, tipurile de cheltuieli eligibile</w:t>
      </w:r>
      <w:r>
        <w:rPr>
          <w:sz w:val="22"/>
          <w:szCs w:val="22"/>
          <w:lang w:val="ro-RO" w:eastAsia="en-US"/>
        </w:rPr>
        <w:t xml:space="preserve"> care stau la baza evaluarii solicitarii de finanțare;</w:t>
      </w:r>
    </w:p>
    <w:p w:rsidR="0093279E" w:rsidRDefault="0093279E" w:rsidP="0093279E">
      <w:pPr>
        <w:spacing w:line="360" w:lineRule="auto"/>
        <w:ind w:right="-279" w:firstLine="426"/>
        <w:jc w:val="both"/>
        <w:rPr>
          <w:b/>
          <w:bCs/>
          <w:sz w:val="22"/>
          <w:szCs w:val="22"/>
          <w:lang w:val="ro-RO" w:eastAsia="en-US"/>
        </w:rPr>
      </w:pPr>
      <w:r>
        <w:rPr>
          <w:sz w:val="22"/>
          <w:szCs w:val="22"/>
          <w:lang w:val="ro-RO" w:eastAsia="en-US"/>
        </w:rPr>
        <w:t>- necesitatea respectării legislatiei în domeniu, a standardelor de calitate pentru serviciile sociale și a normativelor în vigoare, necesitatea menținerii licențelor de funcționare a serviciilor sociale, cât și a respectării recomandărilor entităților cu drept de control;</w:t>
      </w:r>
      <w:r w:rsidRPr="00892DAD">
        <w:rPr>
          <w:b/>
          <w:bCs/>
          <w:sz w:val="22"/>
          <w:szCs w:val="22"/>
          <w:lang w:val="ro-RO" w:eastAsia="en-US"/>
        </w:rPr>
        <w:t xml:space="preserve"> </w:t>
      </w:r>
    </w:p>
    <w:p w:rsidR="0093279E" w:rsidRDefault="0093279E" w:rsidP="0093279E">
      <w:pPr>
        <w:pStyle w:val="Header"/>
        <w:spacing w:line="360" w:lineRule="auto"/>
        <w:ind w:firstLine="426"/>
        <w:jc w:val="both"/>
        <w:rPr>
          <w:sz w:val="22"/>
          <w:szCs w:val="22"/>
        </w:rPr>
      </w:pPr>
      <w:r>
        <w:rPr>
          <w:color w:val="000000"/>
          <w:sz w:val="22"/>
          <w:szCs w:val="22"/>
          <w:lang w:val="it-IT"/>
        </w:rPr>
        <w:t xml:space="preserve">- analiza nevoilor detaliată în </w:t>
      </w:r>
      <w:r>
        <w:rPr>
          <w:color w:val="000000"/>
          <w:sz w:val="22"/>
          <w:szCs w:val="22"/>
          <w:u w:val="single"/>
          <w:lang w:val="it-IT"/>
        </w:rPr>
        <w:t>Memoriul</w:t>
      </w:r>
      <w:r w:rsidRPr="009E0F17">
        <w:rPr>
          <w:color w:val="000000"/>
          <w:sz w:val="22"/>
          <w:szCs w:val="22"/>
          <w:u w:val="single"/>
          <w:lang w:val="it-IT"/>
        </w:rPr>
        <w:t xml:space="preserve"> justificativ</w:t>
      </w:r>
      <w:r w:rsidRPr="00860590">
        <w:rPr>
          <w:color w:val="000000"/>
          <w:sz w:val="22"/>
          <w:szCs w:val="22"/>
          <w:lang w:val="it-IT"/>
        </w:rPr>
        <w:t xml:space="preserve"> </w:t>
      </w:r>
      <w:r>
        <w:rPr>
          <w:color w:val="000000"/>
          <w:sz w:val="22"/>
          <w:szCs w:val="22"/>
          <w:lang w:val="it-IT"/>
        </w:rPr>
        <w:t xml:space="preserve">- înregistrat la </w:t>
      </w:r>
      <w:r w:rsidRPr="009E0F17">
        <w:rPr>
          <w:sz w:val="22"/>
          <w:szCs w:val="22"/>
        </w:rPr>
        <w:t xml:space="preserve">D.G.A.S.P.C. </w:t>
      </w:r>
      <w:proofErr w:type="spellStart"/>
      <w:r w:rsidRPr="009E0F17">
        <w:rPr>
          <w:sz w:val="22"/>
          <w:szCs w:val="22"/>
        </w:rPr>
        <w:t>Argeș</w:t>
      </w:r>
      <w:proofErr w:type="spellEnd"/>
      <w:r w:rsidRPr="009E0F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cu nr. 14224/07.04.2025 - </w:t>
      </w:r>
      <w:proofErr w:type="spellStart"/>
      <w:r w:rsidRPr="009E0F17">
        <w:rPr>
          <w:sz w:val="22"/>
          <w:szCs w:val="22"/>
        </w:rPr>
        <w:t>privind</w:t>
      </w:r>
      <w:proofErr w:type="spellEnd"/>
      <w:r w:rsidRPr="009E0F17">
        <w:rPr>
          <w:sz w:val="22"/>
          <w:szCs w:val="22"/>
        </w:rPr>
        <w:t xml:space="preserve"> </w:t>
      </w:r>
      <w:proofErr w:type="spellStart"/>
      <w:r w:rsidRPr="009E0F17">
        <w:rPr>
          <w:sz w:val="22"/>
          <w:szCs w:val="22"/>
        </w:rPr>
        <w:t>necesitatea</w:t>
      </w:r>
      <w:proofErr w:type="spellEnd"/>
      <w:r w:rsidRPr="009E0F17">
        <w:rPr>
          <w:sz w:val="22"/>
          <w:szCs w:val="22"/>
        </w:rPr>
        <w:t xml:space="preserve"> </w:t>
      </w:r>
      <w:proofErr w:type="spellStart"/>
      <w:r w:rsidRPr="009E0F17">
        <w:rPr>
          <w:sz w:val="22"/>
          <w:szCs w:val="22"/>
        </w:rPr>
        <w:t>și</w:t>
      </w:r>
      <w:proofErr w:type="spellEnd"/>
      <w:r w:rsidRPr="009E0F17">
        <w:rPr>
          <w:sz w:val="22"/>
          <w:szCs w:val="22"/>
        </w:rPr>
        <w:t xml:space="preserve"> </w:t>
      </w:r>
      <w:proofErr w:type="spellStart"/>
      <w:r w:rsidRPr="009E0F17">
        <w:rPr>
          <w:sz w:val="22"/>
          <w:szCs w:val="22"/>
        </w:rPr>
        <w:t>oportunitatea</w:t>
      </w:r>
      <w:proofErr w:type="spellEnd"/>
      <w:r w:rsidRPr="009E0F17">
        <w:rPr>
          <w:sz w:val="22"/>
          <w:szCs w:val="22"/>
        </w:rPr>
        <w:t xml:space="preserve"> </w:t>
      </w:r>
      <w:proofErr w:type="spellStart"/>
      <w:r w:rsidRPr="009E0F17">
        <w:rPr>
          <w:sz w:val="22"/>
          <w:szCs w:val="22"/>
        </w:rPr>
        <w:t>finanțării</w:t>
      </w:r>
      <w:proofErr w:type="spellEnd"/>
      <w:r w:rsidRPr="009E0F1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lucrărilor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reparații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E0F17">
        <w:rPr>
          <w:sz w:val="22"/>
          <w:szCs w:val="22"/>
        </w:rPr>
        <w:t>pentru</w:t>
      </w:r>
      <w:proofErr w:type="spellEnd"/>
      <w:r w:rsidRPr="009E0F17">
        <w:rPr>
          <w:sz w:val="22"/>
          <w:szCs w:val="22"/>
        </w:rPr>
        <w:t xml:space="preserve"> </w:t>
      </w:r>
      <w:proofErr w:type="spellStart"/>
      <w:r w:rsidRPr="009E0F17">
        <w:rPr>
          <w:sz w:val="22"/>
          <w:szCs w:val="22"/>
        </w:rPr>
        <w:t>dotări</w:t>
      </w:r>
      <w:proofErr w:type="spellEnd"/>
      <w:r w:rsidRPr="009E0F17">
        <w:rPr>
          <w:sz w:val="22"/>
          <w:szCs w:val="22"/>
        </w:rPr>
        <w:t xml:space="preserve"> la </w:t>
      </w:r>
      <w:proofErr w:type="spellStart"/>
      <w:r w:rsidRPr="009E0F17">
        <w:rPr>
          <w:sz w:val="22"/>
          <w:szCs w:val="22"/>
        </w:rPr>
        <w:t>Complexul</w:t>
      </w:r>
      <w:proofErr w:type="spellEnd"/>
      <w:r w:rsidRPr="009E0F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de </w:t>
      </w:r>
      <w:proofErr w:type="spellStart"/>
      <w:r>
        <w:rPr>
          <w:sz w:val="22"/>
          <w:szCs w:val="22"/>
        </w:rPr>
        <w:t>Servicii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Comunitare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Câmpulung</w:t>
      </w:r>
      <w:proofErr w:type="spellEnd"/>
      <w:r>
        <w:rPr>
          <w:sz w:val="22"/>
          <w:szCs w:val="22"/>
        </w:rPr>
        <w:t>;</w:t>
      </w:r>
    </w:p>
    <w:p w:rsidR="0093279E" w:rsidRDefault="0093279E" w:rsidP="0093279E">
      <w:pPr>
        <w:spacing w:line="360" w:lineRule="auto"/>
        <w:ind w:right="-279" w:firstLine="426"/>
        <w:jc w:val="both"/>
        <w:rPr>
          <w:bCs/>
          <w:i/>
          <w:sz w:val="22"/>
          <w:szCs w:val="22"/>
          <w:u w:val="single"/>
          <w:lang w:val="fr-FR"/>
        </w:rPr>
      </w:pPr>
      <w:proofErr w:type="spellStart"/>
      <w:r w:rsidRPr="00734584">
        <w:rPr>
          <w:i/>
          <w:sz w:val="22"/>
          <w:szCs w:val="22"/>
          <w:u w:val="single"/>
        </w:rPr>
        <w:t>Supunem</w:t>
      </w:r>
      <w:proofErr w:type="spellEnd"/>
      <w:r w:rsidRPr="00734584">
        <w:rPr>
          <w:i/>
          <w:sz w:val="22"/>
          <w:szCs w:val="22"/>
          <w:u w:val="single"/>
        </w:rPr>
        <w:t xml:space="preserve"> </w:t>
      </w:r>
      <w:proofErr w:type="spellStart"/>
      <w:r w:rsidRPr="00734584">
        <w:rPr>
          <w:i/>
          <w:sz w:val="22"/>
          <w:szCs w:val="22"/>
          <w:u w:val="single"/>
        </w:rPr>
        <w:t>atenției</w:t>
      </w:r>
      <w:proofErr w:type="spellEnd"/>
      <w:r w:rsidRPr="00734584">
        <w:rPr>
          <w:i/>
          <w:sz w:val="22"/>
          <w:szCs w:val="22"/>
          <w:u w:val="single"/>
        </w:rPr>
        <w:t xml:space="preserve"> </w:t>
      </w:r>
      <w:proofErr w:type="spellStart"/>
      <w:r w:rsidRPr="00734584">
        <w:rPr>
          <w:i/>
          <w:sz w:val="22"/>
          <w:szCs w:val="22"/>
          <w:u w:val="single"/>
        </w:rPr>
        <w:t>intenția</w:t>
      </w:r>
      <w:proofErr w:type="spellEnd"/>
      <w:r w:rsidRPr="00734584">
        <w:rPr>
          <w:i/>
          <w:sz w:val="22"/>
          <w:szCs w:val="22"/>
          <w:u w:val="single"/>
        </w:rPr>
        <w:t xml:space="preserve">  D.G.A.S.P.C. </w:t>
      </w:r>
      <w:proofErr w:type="spellStart"/>
      <w:r w:rsidRPr="00734584">
        <w:rPr>
          <w:i/>
          <w:sz w:val="22"/>
          <w:szCs w:val="22"/>
          <w:u w:val="single"/>
        </w:rPr>
        <w:t>Argeș</w:t>
      </w:r>
      <w:proofErr w:type="spellEnd"/>
      <w:r w:rsidRPr="00734584">
        <w:rPr>
          <w:i/>
          <w:sz w:val="22"/>
          <w:szCs w:val="22"/>
          <w:u w:val="single"/>
          <w:lang w:val="ro-RO"/>
        </w:rPr>
        <w:t xml:space="preserve"> </w:t>
      </w:r>
      <w:r w:rsidRPr="00734584">
        <w:rPr>
          <w:bCs/>
          <w:i/>
          <w:sz w:val="22"/>
          <w:szCs w:val="22"/>
          <w:u w:val="single"/>
          <w:lang w:val="ro-RO" w:eastAsia="en-US"/>
        </w:rPr>
        <w:t>de a solicita  finanțare</w:t>
      </w:r>
      <w:r w:rsidRPr="00734584">
        <w:rPr>
          <w:i/>
          <w:sz w:val="22"/>
          <w:szCs w:val="22"/>
          <w:u w:val="single"/>
          <w:lang w:val="ro-RO" w:eastAsia="en-US"/>
        </w:rPr>
        <w:t xml:space="preserve">a unor cheltuieli din bugetul Ministerului Muncii, Familiei, Tineretului și Solidarității Sociale pentru dotări și lucrări de reparații pentru spațiile în care funcționeaza serviciile din cadrul </w:t>
      </w:r>
      <w:proofErr w:type="spellStart"/>
      <w:r w:rsidRPr="00734584">
        <w:rPr>
          <w:i/>
          <w:iCs/>
          <w:sz w:val="22"/>
          <w:szCs w:val="22"/>
          <w:u w:val="single"/>
          <w:lang w:val="fr-FR"/>
        </w:rPr>
        <w:t>Complexul</w:t>
      </w:r>
      <w:proofErr w:type="spellEnd"/>
      <w:r w:rsidRPr="00734584">
        <w:rPr>
          <w:i/>
          <w:iCs/>
          <w:sz w:val="22"/>
          <w:szCs w:val="22"/>
          <w:u w:val="single"/>
          <w:lang w:val="fr-FR"/>
        </w:rPr>
        <w:t xml:space="preserve"> de</w:t>
      </w:r>
      <w:r w:rsidR="000521FD">
        <w:rPr>
          <w:i/>
          <w:iCs/>
          <w:sz w:val="22"/>
          <w:szCs w:val="22"/>
          <w:u w:val="single"/>
          <w:lang w:val="fr-FR"/>
        </w:rPr>
        <w:t xml:space="preserve"> </w:t>
      </w:r>
      <w:proofErr w:type="spellStart"/>
      <w:r w:rsidR="000521FD">
        <w:rPr>
          <w:i/>
          <w:iCs/>
          <w:sz w:val="22"/>
          <w:szCs w:val="22"/>
          <w:u w:val="single"/>
          <w:lang w:val="fr-FR"/>
        </w:rPr>
        <w:t>Servicii</w:t>
      </w:r>
      <w:proofErr w:type="spellEnd"/>
      <w:r w:rsidR="000521FD">
        <w:rPr>
          <w:i/>
          <w:iCs/>
          <w:sz w:val="22"/>
          <w:szCs w:val="22"/>
          <w:u w:val="single"/>
          <w:lang w:val="fr-FR"/>
        </w:rPr>
        <w:t xml:space="preserve"> </w:t>
      </w:r>
      <w:proofErr w:type="spellStart"/>
      <w:r w:rsidR="000521FD">
        <w:rPr>
          <w:i/>
          <w:iCs/>
          <w:sz w:val="22"/>
          <w:szCs w:val="22"/>
          <w:u w:val="single"/>
          <w:lang w:val="fr-FR"/>
        </w:rPr>
        <w:t>Comunitare</w:t>
      </w:r>
      <w:proofErr w:type="spellEnd"/>
      <w:r w:rsidR="000521FD">
        <w:rPr>
          <w:i/>
          <w:iCs/>
          <w:sz w:val="22"/>
          <w:szCs w:val="22"/>
          <w:u w:val="single"/>
          <w:lang w:val="fr-FR"/>
        </w:rPr>
        <w:t xml:space="preserve"> Câmpulung</w:t>
      </w:r>
      <w:bookmarkStart w:id="1" w:name="_GoBack"/>
      <w:bookmarkEnd w:id="1"/>
      <w:r w:rsidRPr="00734584">
        <w:rPr>
          <w:i/>
          <w:iCs/>
          <w:sz w:val="22"/>
          <w:szCs w:val="22"/>
          <w:u w:val="single"/>
          <w:lang w:val="fr-FR"/>
        </w:rPr>
        <w:t xml:space="preserve">, </w:t>
      </w:r>
      <w:proofErr w:type="spellStart"/>
      <w:r w:rsidRPr="00734584">
        <w:rPr>
          <w:i/>
          <w:iCs/>
          <w:sz w:val="22"/>
          <w:szCs w:val="22"/>
          <w:u w:val="single"/>
          <w:lang w:val="fr-FR"/>
        </w:rPr>
        <w:t>unitate</w:t>
      </w:r>
      <w:proofErr w:type="spellEnd"/>
      <w:r w:rsidRPr="00734584">
        <w:rPr>
          <w:i/>
          <w:iCs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i/>
          <w:iCs/>
          <w:sz w:val="22"/>
          <w:szCs w:val="22"/>
          <w:u w:val="single"/>
          <w:lang w:val="fr-FR"/>
        </w:rPr>
        <w:t>în</w:t>
      </w:r>
      <w:proofErr w:type="spellEnd"/>
      <w:r w:rsidRPr="00734584">
        <w:rPr>
          <w:i/>
          <w:iCs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i/>
          <w:iCs/>
          <w:sz w:val="22"/>
          <w:szCs w:val="22"/>
          <w:u w:val="single"/>
          <w:lang w:val="fr-FR"/>
        </w:rPr>
        <w:t>fără</w:t>
      </w:r>
      <w:proofErr w:type="spellEnd"/>
      <w:r w:rsidRPr="00734584">
        <w:rPr>
          <w:i/>
          <w:iCs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i/>
          <w:iCs/>
          <w:sz w:val="22"/>
          <w:szCs w:val="22"/>
          <w:u w:val="single"/>
          <w:lang w:val="fr-FR"/>
        </w:rPr>
        <w:t>personalitate</w:t>
      </w:r>
      <w:proofErr w:type="spellEnd"/>
      <w:r w:rsidRPr="00734584">
        <w:rPr>
          <w:i/>
          <w:iCs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i/>
          <w:iCs/>
          <w:sz w:val="22"/>
          <w:szCs w:val="22"/>
          <w:u w:val="single"/>
          <w:lang w:val="fr-FR"/>
        </w:rPr>
        <w:t>juridică</w:t>
      </w:r>
      <w:proofErr w:type="spellEnd"/>
      <w:r w:rsidRPr="00734584">
        <w:rPr>
          <w:b/>
          <w:i/>
          <w:iCs/>
          <w:sz w:val="22"/>
          <w:szCs w:val="22"/>
          <w:u w:val="single"/>
          <w:lang w:val="fr-FR"/>
        </w:rPr>
        <w:t xml:space="preserve">, </w:t>
      </w:r>
      <w:proofErr w:type="spellStart"/>
      <w:r w:rsidRPr="00734584">
        <w:rPr>
          <w:i/>
          <w:iCs/>
          <w:sz w:val="22"/>
          <w:szCs w:val="22"/>
          <w:u w:val="single"/>
          <w:lang w:val="fr-FR"/>
        </w:rPr>
        <w:t>aflată</w:t>
      </w:r>
      <w:proofErr w:type="spellEnd"/>
      <w:r w:rsidRPr="00734584">
        <w:rPr>
          <w:i/>
          <w:iCs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i/>
          <w:iCs/>
          <w:sz w:val="22"/>
          <w:szCs w:val="22"/>
          <w:u w:val="single"/>
          <w:lang w:val="fr-FR"/>
        </w:rPr>
        <w:t>în</w:t>
      </w:r>
      <w:proofErr w:type="spellEnd"/>
      <w:r w:rsidRPr="00734584">
        <w:rPr>
          <w:i/>
          <w:iCs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i/>
          <w:iCs/>
          <w:sz w:val="22"/>
          <w:szCs w:val="22"/>
          <w:u w:val="single"/>
          <w:lang w:val="fr-FR"/>
        </w:rPr>
        <w:t>subordinea</w:t>
      </w:r>
      <w:proofErr w:type="spellEnd"/>
      <w:r w:rsidRPr="00734584">
        <w:rPr>
          <w:b/>
          <w:i/>
          <w:iCs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bCs/>
          <w:i/>
          <w:sz w:val="22"/>
          <w:szCs w:val="22"/>
          <w:u w:val="single"/>
          <w:lang w:val="fr-FR"/>
        </w:rPr>
        <w:t>Directiei</w:t>
      </w:r>
      <w:proofErr w:type="spellEnd"/>
      <w:r w:rsidRPr="00734584">
        <w:rPr>
          <w:bCs/>
          <w:i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bCs/>
          <w:i/>
          <w:sz w:val="22"/>
          <w:szCs w:val="22"/>
          <w:u w:val="single"/>
          <w:lang w:val="fr-FR"/>
        </w:rPr>
        <w:t>Generale</w:t>
      </w:r>
      <w:proofErr w:type="spellEnd"/>
      <w:r w:rsidRPr="00734584">
        <w:rPr>
          <w:bCs/>
          <w:i/>
          <w:sz w:val="22"/>
          <w:szCs w:val="22"/>
          <w:u w:val="single"/>
          <w:lang w:val="fr-FR"/>
        </w:rPr>
        <w:t xml:space="preserve"> de </w:t>
      </w:r>
      <w:proofErr w:type="spellStart"/>
      <w:r w:rsidRPr="00734584">
        <w:rPr>
          <w:bCs/>
          <w:i/>
          <w:sz w:val="22"/>
          <w:szCs w:val="22"/>
          <w:u w:val="single"/>
          <w:lang w:val="fr-FR"/>
        </w:rPr>
        <w:t>Asistenta</w:t>
      </w:r>
      <w:proofErr w:type="spellEnd"/>
      <w:r w:rsidRPr="00734584">
        <w:rPr>
          <w:bCs/>
          <w:i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bCs/>
          <w:i/>
          <w:sz w:val="22"/>
          <w:szCs w:val="22"/>
          <w:u w:val="single"/>
          <w:lang w:val="fr-FR"/>
        </w:rPr>
        <w:t>Sociala</w:t>
      </w:r>
      <w:proofErr w:type="spellEnd"/>
      <w:r w:rsidRPr="00734584">
        <w:rPr>
          <w:bCs/>
          <w:i/>
          <w:sz w:val="22"/>
          <w:szCs w:val="22"/>
          <w:u w:val="single"/>
          <w:lang w:val="fr-FR"/>
        </w:rPr>
        <w:t xml:space="preserve"> si </w:t>
      </w:r>
      <w:proofErr w:type="spellStart"/>
      <w:r w:rsidRPr="00734584">
        <w:rPr>
          <w:bCs/>
          <w:i/>
          <w:sz w:val="22"/>
          <w:szCs w:val="22"/>
          <w:u w:val="single"/>
          <w:lang w:val="fr-FR"/>
        </w:rPr>
        <w:t>Ptrotectia</w:t>
      </w:r>
      <w:proofErr w:type="spellEnd"/>
      <w:r w:rsidRPr="00734584">
        <w:rPr>
          <w:bCs/>
          <w:i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bCs/>
          <w:i/>
          <w:sz w:val="22"/>
          <w:szCs w:val="22"/>
          <w:u w:val="single"/>
          <w:lang w:val="fr-FR"/>
        </w:rPr>
        <w:t>Copilului</w:t>
      </w:r>
      <w:proofErr w:type="spellEnd"/>
      <w:r w:rsidRPr="00734584">
        <w:rPr>
          <w:bCs/>
          <w:i/>
          <w:sz w:val="22"/>
          <w:szCs w:val="22"/>
          <w:u w:val="single"/>
          <w:lang w:val="fr-FR"/>
        </w:rPr>
        <w:t xml:space="preserve"> </w:t>
      </w:r>
      <w:proofErr w:type="spellStart"/>
      <w:r w:rsidRPr="00734584">
        <w:rPr>
          <w:bCs/>
          <w:i/>
          <w:sz w:val="22"/>
          <w:szCs w:val="22"/>
          <w:u w:val="single"/>
          <w:lang w:val="fr-FR"/>
        </w:rPr>
        <w:t>Arges</w:t>
      </w:r>
      <w:proofErr w:type="spellEnd"/>
      <w:r w:rsidRPr="00734584">
        <w:rPr>
          <w:bCs/>
          <w:i/>
          <w:sz w:val="22"/>
          <w:szCs w:val="22"/>
          <w:u w:val="single"/>
          <w:lang w:val="fr-FR"/>
        </w:rPr>
        <w:t xml:space="preserve">. </w:t>
      </w:r>
    </w:p>
    <w:p w:rsidR="0093279E" w:rsidRDefault="0093279E" w:rsidP="0093279E">
      <w:pPr>
        <w:spacing w:line="360" w:lineRule="auto"/>
        <w:ind w:right="-279" w:firstLine="426"/>
        <w:jc w:val="both"/>
        <w:rPr>
          <w:bCs/>
          <w:i/>
          <w:sz w:val="22"/>
          <w:szCs w:val="22"/>
          <w:u w:val="single"/>
          <w:lang w:val="fr-FR"/>
        </w:rPr>
      </w:pPr>
    </w:p>
    <w:p w:rsidR="00900230" w:rsidRDefault="00F86908" w:rsidP="00900230">
      <w:pPr>
        <w:spacing w:line="360" w:lineRule="auto"/>
        <w:ind w:right="-279" w:firstLine="426"/>
        <w:jc w:val="both"/>
        <w:rPr>
          <w:bCs/>
          <w:sz w:val="22"/>
          <w:szCs w:val="22"/>
          <w:lang w:val="fr-FR"/>
        </w:rPr>
      </w:pPr>
      <w:proofErr w:type="spellStart"/>
      <w:r>
        <w:rPr>
          <w:b/>
          <w:i/>
          <w:iCs/>
          <w:sz w:val="22"/>
          <w:szCs w:val="22"/>
          <w:lang w:val="fr-FR"/>
        </w:rPr>
        <w:t>Complexul</w:t>
      </w:r>
      <w:proofErr w:type="spellEnd"/>
      <w:r>
        <w:rPr>
          <w:b/>
          <w:i/>
          <w:iCs/>
          <w:sz w:val="22"/>
          <w:szCs w:val="22"/>
          <w:lang w:val="fr-FR"/>
        </w:rPr>
        <w:t xml:space="preserve"> de </w:t>
      </w:r>
      <w:proofErr w:type="spellStart"/>
      <w:r>
        <w:rPr>
          <w:b/>
          <w:i/>
          <w:iCs/>
          <w:sz w:val="22"/>
          <w:szCs w:val="22"/>
          <w:lang w:val="fr-FR"/>
        </w:rPr>
        <w:t>Servicii</w:t>
      </w:r>
      <w:proofErr w:type="spellEnd"/>
      <w:r>
        <w:rPr>
          <w:b/>
          <w:i/>
          <w:iCs/>
          <w:sz w:val="22"/>
          <w:szCs w:val="22"/>
          <w:lang w:val="fr-FR"/>
        </w:rPr>
        <w:t xml:space="preserve"> </w:t>
      </w:r>
      <w:proofErr w:type="spellStart"/>
      <w:r>
        <w:rPr>
          <w:b/>
          <w:i/>
          <w:iCs/>
          <w:sz w:val="22"/>
          <w:szCs w:val="22"/>
          <w:lang w:val="fr-FR"/>
        </w:rPr>
        <w:t>Comunitare</w:t>
      </w:r>
      <w:proofErr w:type="spellEnd"/>
      <w:r>
        <w:rPr>
          <w:b/>
          <w:i/>
          <w:iCs/>
          <w:sz w:val="22"/>
          <w:szCs w:val="22"/>
          <w:lang w:val="fr-FR"/>
        </w:rPr>
        <w:t xml:space="preserve"> Câmpulung</w:t>
      </w:r>
      <w:r w:rsidR="0093279E">
        <w:rPr>
          <w:b/>
          <w:i/>
          <w:iCs/>
          <w:sz w:val="22"/>
          <w:szCs w:val="22"/>
          <w:lang w:val="fr-FR"/>
        </w:rPr>
        <w:t xml:space="preserve">, </w:t>
      </w:r>
      <w:proofErr w:type="spellStart"/>
      <w:r w:rsidR="0093279E" w:rsidRPr="00710FFB">
        <w:rPr>
          <w:iCs/>
          <w:sz w:val="22"/>
          <w:szCs w:val="22"/>
          <w:lang w:val="fr-FR"/>
        </w:rPr>
        <w:t>înfiin</w:t>
      </w:r>
      <w:proofErr w:type="spellEnd"/>
      <w:r w:rsidR="0093279E" w:rsidRPr="00710FFB">
        <w:rPr>
          <w:iCs/>
          <w:sz w:val="22"/>
          <w:szCs w:val="22"/>
          <w:lang w:val="fr-FR"/>
        </w:rPr>
        <w:t>ț</w:t>
      </w:r>
      <w:proofErr w:type="spellStart"/>
      <w:r w:rsidR="0093279E" w:rsidRPr="00710FFB">
        <w:rPr>
          <w:iCs/>
          <w:sz w:val="22"/>
          <w:szCs w:val="22"/>
          <w:lang w:val="fr-FR"/>
        </w:rPr>
        <w:t>at</w:t>
      </w:r>
      <w:proofErr w:type="spellEnd"/>
      <w:r w:rsidR="0093279E" w:rsidRPr="00710FFB">
        <w:rPr>
          <w:iCs/>
          <w:sz w:val="22"/>
          <w:szCs w:val="22"/>
          <w:lang w:val="fr-FR"/>
        </w:rPr>
        <w:t xml:space="preserve"> </w:t>
      </w:r>
      <w:proofErr w:type="spellStart"/>
      <w:r w:rsidR="0093279E" w:rsidRPr="00710FFB">
        <w:rPr>
          <w:iCs/>
          <w:sz w:val="22"/>
          <w:szCs w:val="22"/>
          <w:lang w:val="fr-FR"/>
        </w:rPr>
        <w:t>conform</w:t>
      </w:r>
      <w:proofErr w:type="spellEnd"/>
      <w:r w:rsidR="0093279E" w:rsidRPr="00710FFB">
        <w:rPr>
          <w:iCs/>
          <w:sz w:val="22"/>
          <w:szCs w:val="22"/>
          <w:lang w:val="fr-FR"/>
        </w:rPr>
        <w:t xml:space="preserve"> </w:t>
      </w:r>
      <w:proofErr w:type="spellStart"/>
      <w:r w:rsidR="0093279E" w:rsidRPr="00710FFB">
        <w:rPr>
          <w:iCs/>
          <w:sz w:val="22"/>
          <w:szCs w:val="22"/>
          <w:lang w:val="fr-FR"/>
        </w:rPr>
        <w:t>Hotărârii</w:t>
      </w:r>
      <w:proofErr w:type="spellEnd"/>
      <w:r w:rsidR="0093279E" w:rsidRPr="00710FFB">
        <w:rPr>
          <w:iCs/>
          <w:sz w:val="22"/>
          <w:szCs w:val="22"/>
          <w:lang w:val="fr-FR"/>
        </w:rPr>
        <w:t xml:space="preserve"> </w:t>
      </w:r>
      <w:proofErr w:type="spellStart"/>
      <w:r w:rsidR="0093279E" w:rsidRPr="00710FFB">
        <w:rPr>
          <w:iCs/>
          <w:sz w:val="22"/>
          <w:szCs w:val="22"/>
          <w:lang w:val="fr-FR"/>
        </w:rPr>
        <w:t>Consiliului</w:t>
      </w:r>
      <w:proofErr w:type="spellEnd"/>
      <w:r w:rsidR="0093279E" w:rsidRPr="00710FFB">
        <w:rPr>
          <w:iCs/>
          <w:sz w:val="22"/>
          <w:szCs w:val="22"/>
          <w:lang w:val="fr-FR"/>
        </w:rPr>
        <w:t xml:space="preserve"> Județ</w:t>
      </w:r>
      <w:proofErr w:type="spellStart"/>
      <w:r w:rsidR="0093279E" w:rsidRPr="00710FFB">
        <w:rPr>
          <w:iCs/>
          <w:sz w:val="22"/>
          <w:szCs w:val="22"/>
          <w:lang w:val="fr-FR"/>
        </w:rPr>
        <w:t>ean</w:t>
      </w:r>
      <w:proofErr w:type="spellEnd"/>
      <w:r w:rsidR="0093279E" w:rsidRPr="00710FFB">
        <w:rPr>
          <w:iCs/>
          <w:sz w:val="22"/>
          <w:szCs w:val="22"/>
          <w:lang w:val="fr-FR"/>
        </w:rPr>
        <w:t xml:space="preserve"> </w:t>
      </w:r>
      <w:proofErr w:type="spellStart"/>
      <w:r w:rsidR="0093279E">
        <w:rPr>
          <w:iCs/>
          <w:sz w:val="22"/>
          <w:szCs w:val="22"/>
          <w:lang w:val="fr-FR"/>
        </w:rPr>
        <w:t>Arge</w:t>
      </w:r>
      <w:proofErr w:type="spellEnd"/>
      <w:r w:rsidR="0093279E">
        <w:rPr>
          <w:iCs/>
          <w:sz w:val="22"/>
          <w:szCs w:val="22"/>
          <w:lang w:val="fr-FR"/>
        </w:rPr>
        <w:t xml:space="preserve">ș </w:t>
      </w:r>
      <w:r w:rsidR="0093279E" w:rsidRPr="00710FFB">
        <w:rPr>
          <w:iCs/>
          <w:sz w:val="22"/>
          <w:szCs w:val="22"/>
          <w:lang w:val="fr-FR"/>
        </w:rPr>
        <w:t>nr.</w:t>
      </w:r>
      <w:r w:rsidR="0093279E" w:rsidRPr="00710FFB">
        <w:rPr>
          <w:bCs/>
          <w:sz w:val="22"/>
          <w:szCs w:val="22"/>
          <w:lang w:val="fr-FR"/>
        </w:rPr>
        <w:t xml:space="preserve"> </w:t>
      </w:r>
      <w:r w:rsidR="0093279E">
        <w:rPr>
          <w:bCs/>
          <w:sz w:val="22"/>
          <w:szCs w:val="22"/>
          <w:lang w:val="fr-FR"/>
        </w:rPr>
        <w:t xml:space="preserve">35 </w:t>
      </w:r>
      <w:proofErr w:type="spellStart"/>
      <w:r w:rsidR="0093279E">
        <w:rPr>
          <w:bCs/>
          <w:sz w:val="22"/>
          <w:szCs w:val="22"/>
          <w:lang w:val="fr-FR"/>
        </w:rPr>
        <w:t>din</w:t>
      </w:r>
      <w:proofErr w:type="spellEnd"/>
      <w:r w:rsidR="0093279E">
        <w:rPr>
          <w:bCs/>
          <w:sz w:val="22"/>
          <w:szCs w:val="22"/>
          <w:lang w:val="fr-FR"/>
        </w:rPr>
        <w:t xml:space="preserve"> 29.08.2008, este </w:t>
      </w:r>
      <w:r>
        <w:rPr>
          <w:bCs/>
          <w:sz w:val="22"/>
          <w:szCs w:val="22"/>
          <w:lang w:val="fr-FR"/>
        </w:rPr>
        <w:t xml:space="preserve">o </w:t>
      </w:r>
      <w:proofErr w:type="spellStart"/>
      <w:r>
        <w:rPr>
          <w:bCs/>
          <w:sz w:val="22"/>
          <w:szCs w:val="22"/>
          <w:lang w:val="fr-FR"/>
        </w:rPr>
        <w:t>unitate</w:t>
      </w:r>
      <w:proofErr w:type="spellEnd"/>
      <w:r>
        <w:rPr>
          <w:bCs/>
          <w:sz w:val="22"/>
          <w:szCs w:val="22"/>
          <w:lang w:val="fr-FR"/>
        </w:rPr>
        <w:t xml:space="preserve"> care </w:t>
      </w:r>
      <w:proofErr w:type="spellStart"/>
      <w:r>
        <w:rPr>
          <w:bCs/>
          <w:sz w:val="22"/>
          <w:szCs w:val="22"/>
          <w:lang w:val="fr-FR"/>
        </w:rPr>
        <w:t>asigură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atât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servicii</w:t>
      </w:r>
      <w:proofErr w:type="spellEnd"/>
      <w:r>
        <w:rPr>
          <w:bCs/>
          <w:sz w:val="22"/>
          <w:szCs w:val="22"/>
          <w:lang w:val="fr-FR"/>
        </w:rPr>
        <w:t xml:space="preserve"> de tip </w:t>
      </w:r>
      <w:proofErr w:type="spellStart"/>
      <w:r>
        <w:rPr>
          <w:bCs/>
          <w:sz w:val="22"/>
          <w:szCs w:val="22"/>
          <w:lang w:val="fr-FR"/>
        </w:rPr>
        <w:t>reziden</w:t>
      </w:r>
      <w:proofErr w:type="spellEnd"/>
      <w:r>
        <w:rPr>
          <w:bCs/>
          <w:sz w:val="22"/>
          <w:szCs w:val="22"/>
          <w:lang w:val="fr-FR"/>
        </w:rPr>
        <w:t>ț</w:t>
      </w:r>
      <w:proofErr w:type="spellStart"/>
      <w:r>
        <w:rPr>
          <w:bCs/>
          <w:sz w:val="22"/>
          <w:szCs w:val="22"/>
          <w:lang w:val="fr-FR"/>
        </w:rPr>
        <w:t>ial</w:t>
      </w:r>
      <w:proofErr w:type="spellEnd"/>
      <w:r>
        <w:rPr>
          <w:bCs/>
          <w:sz w:val="22"/>
          <w:szCs w:val="22"/>
          <w:lang w:val="fr-FR"/>
        </w:rPr>
        <w:t xml:space="preserve"> (</w:t>
      </w:r>
      <w:proofErr w:type="spellStart"/>
      <w:r>
        <w:rPr>
          <w:bCs/>
          <w:sz w:val="22"/>
          <w:szCs w:val="22"/>
          <w:lang w:val="fr-FR"/>
        </w:rPr>
        <w:t>în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cadrul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Centrului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Maternal</w:t>
      </w:r>
      <w:proofErr w:type="spellEnd"/>
      <w:r>
        <w:rPr>
          <w:bCs/>
          <w:sz w:val="22"/>
          <w:szCs w:val="22"/>
          <w:lang w:val="fr-FR"/>
        </w:rPr>
        <w:t xml:space="preserve"> și </w:t>
      </w:r>
      <w:proofErr w:type="spellStart"/>
      <w:r>
        <w:rPr>
          <w:bCs/>
          <w:sz w:val="22"/>
          <w:szCs w:val="22"/>
          <w:lang w:val="fr-FR"/>
        </w:rPr>
        <w:t>Centrului</w:t>
      </w:r>
      <w:proofErr w:type="spellEnd"/>
      <w:r>
        <w:rPr>
          <w:bCs/>
          <w:sz w:val="22"/>
          <w:szCs w:val="22"/>
          <w:lang w:val="fr-FR"/>
        </w:rPr>
        <w:t xml:space="preserve"> de </w:t>
      </w:r>
      <w:proofErr w:type="spellStart"/>
      <w:r>
        <w:rPr>
          <w:bCs/>
          <w:sz w:val="22"/>
          <w:szCs w:val="22"/>
          <w:lang w:val="fr-FR"/>
        </w:rPr>
        <w:t>Primire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în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Regim</w:t>
      </w:r>
      <w:proofErr w:type="spellEnd"/>
      <w:r>
        <w:rPr>
          <w:bCs/>
          <w:sz w:val="22"/>
          <w:szCs w:val="22"/>
          <w:lang w:val="fr-FR"/>
        </w:rPr>
        <w:t xml:space="preserve"> de </w:t>
      </w:r>
      <w:proofErr w:type="spellStart"/>
      <w:r>
        <w:rPr>
          <w:bCs/>
          <w:sz w:val="22"/>
          <w:szCs w:val="22"/>
          <w:lang w:val="fr-FR"/>
        </w:rPr>
        <w:t>Urgen</w:t>
      </w:r>
      <w:proofErr w:type="spellEnd"/>
      <w:r>
        <w:rPr>
          <w:bCs/>
          <w:sz w:val="22"/>
          <w:szCs w:val="22"/>
          <w:lang w:val="fr-FR"/>
        </w:rPr>
        <w:t xml:space="preserve">ță a </w:t>
      </w:r>
      <w:proofErr w:type="spellStart"/>
      <w:r>
        <w:rPr>
          <w:bCs/>
          <w:sz w:val="22"/>
          <w:szCs w:val="22"/>
          <w:lang w:val="fr-FR"/>
        </w:rPr>
        <w:t>Victimelor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Violen</w:t>
      </w:r>
      <w:proofErr w:type="spellEnd"/>
      <w:r>
        <w:rPr>
          <w:bCs/>
          <w:sz w:val="22"/>
          <w:szCs w:val="22"/>
          <w:lang w:val="fr-FR"/>
        </w:rPr>
        <w:t>ț</w:t>
      </w:r>
      <w:proofErr w:type="spellStart"/>
      <w:r>
        <w:rPr>
          <w:bCs/>
          <w:sz w:val="22"/>
          <w:szCs w:val="22"/>
          <w:lang w:val="fr-FR"/>
        </w:rPr>
        <w:t>ei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Domestice</w:t>
      </w:r>
      <w:proofErr w:type="spellEnd"/>
      <w:r>
        <w:rPr>
          <w:bCs/>
          <w:sz w:val="22"/>
          <w:szCs w:val="22"/>
          <w:lang w:val="fr-FR"/>
        </w:rPr>
        <w:t xml:space="preserve">), </w:t>
      </w:r>
      <w:proofErr w:type="spellStart"/>
      <w:r>
        <w:rPr>
          <w:bCs/>
          <w:sz w:val="22"/>
          <w:szCs w:val="22"/>
          <w:lang w:val="fr-FR"/>
        </w:rPr>
        <w:t>cât</w:t>
      </w:r>
      <w:proofErr w:type="spellEnd"/>
      <w:r>
        <w:rPr>
          <w:bCs/>
          <w:sz w:val="22"/>
          <w:szCs w:val="22"/>
          <w:lang w:val="fr-FR"/>
        </w:rPr>
        <w:t xml:space="preserve"> și </w:t>
      </w:r>
      <w:proofErr w:type="spellStart"/>
      <w:r>
        <w:rPr>
          <w:bCs/>
          <w:sz w:val="22"/>
          <w:szCs w:val="22"/>
          <w:lang w:val="fr-FR"/>
        </w:rPr>
        <w:t>servicii</w:t>
      </w:r>
      <w:proofErr w:type="spellEnd"/>
      <w:r>
        <w:rPr>
          <w:bCs/>
          <w:sz w:val="22"/>
          <w:szCs w:val="22"/>
          <w:lang w:val="fr-FR"/>
        </w:rPr>
        <w:t xml:space="preserve"> de </w:t>
      </w:r>
      <w:proofErr w:type="spellStart"/>
      <w:r>
        <w:rPr>
          <w:bCs/>
          <w:sz w:val="22"/>
          <w:szCs w:val="22"/>
          <w:lang w:val="fr-FR"/>
        </w:rPr>
        <w:t>zi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r w:rsidR="0093279E" w:rsidRPr="002854D3">
        <w:rPr>
          <w:bCs/>
          <w:sz w:val="22"/>
          <w:szCs w:val="22"/>
          <w:lang w:val="fr-FR"/>
        </w:rPr>
        <w:t xml:space="preserve"> </w:t>
      </w:r>
      <w:r>
        <w:rPr>
          <w:bCs/>
          <w:sz w:val="22"/>
          <w:szCs w:val="22"/>
          <w:lang w:val="fr-FR"/>
        </w:rPr>
        <w:t>(</w:t>
      </w:r>
      <w:proofErr w:type="spellStart"/>
      <w:r>
        <w:rPr>
          <w:bCs/>
          <w:sz w:val="22"/>
          <w:szCs w:val="22"/>
          <w:lang w:val="fr-FR"/>
        </w:rPr>
        <w:t>în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cadrul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Centrului</w:t>
      </w:r>
      <w:proofErr w:type="spellEnd"/>
      <w:r>
        <w:rPr>
          <w:bCs/>
          <w:sz w:val="22"/>
          <w:szCs w:val="22"/>
          <w:lang w:val="fr-FR"/>
        </w:rPr>
        <w:t xml:space="preserve"> de </w:t>
      </w:r>
      <w:proofErr w:type="spellStart"/>
      <w:r>
        <w:rPr>
          <w:bCs/>
          <w:sz w:val="22"/>
          <w:szCs w:val="22"/>
          <w:lang w:val="fr-FR"/>
        </w:rPr>
        <w:t>pregătire</w:t>
      </w:r>
      <w:proofErr w:type="spellEnd"/>
      <w:r>
        <w:rPr>
          <w:bCs/>
          <w:sz w:val="22"/>
          <w:szCs w:val="22"/>
          <w:lang w:val="fr-FR"/>
        </w:rPr>
        <w:t xml:space="preserve"> și </w:t>
      </w:r>
      <w:proofErr w:type="spellStart"/>
      <w:r>
        <w:rPr>
          <w:bCs/>
          <w:sz w:val="22"/>
          <w:szCs w:val="22"/>
          <w:lang w:val="fr-FR"/>
        </w:rPr>
        <w:t>sprijinire</w:t>
      </w:r>
      <w:proofErr w:type="spellEnd"/>
      <w:r>
        <w:rPr>
          <w:bCs/>
          <w:sz w:val="22"/>
          <w:szCs w:val="22"/>
          <w:lang w:val="fr-FR"/>
        </w:rPr>
        <w:t xml:space="preserve"> a </w:t>
      </w:r>
      <w:proofErr w:type="spellStart"/>
      <w:r>
        <w:rPr>
          <w:bCs/>
          <w:sz w:val="22"/>
          <w:szCs w:val="22"/>
          <w:lang w:val="fr-FR"/>
        </w:rPr>
        <w:t>integrării</w:t>
      </w:r>
      <w:proofErr w:type="spellEnd"/>
      <w:r>
        <w:rPr>
          <w:bCs/>
          <w:sz w:val="22"/>
          <w:szCs w:val="22"/>
          <w:lang w:val="fr-FR"/>
        </w:rPr>
        <w:t xml:space="preserve"> și </w:t>
      </w:r>
      <w:proofErr w:type="spellStart"/>
      <w:r>
        <w:rPr>
          <w:bCs/>
          <w:sz w:val="22"/>
          <w:szCs w:val="22"/>
          <w:lang w:val="fr-FR"/>
        </w:rPr>
        <w:t>reinterării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copiilor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în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familie</w:t>
      </w:r>
      <w:proofErr w:type="spellEnd"/>
      <w:r>
        <w:rPr>
          <w:bCs/>
          <w:sz w:val="22"/>
          <w:szCs w:val="22"/>
          <w:lang w:val="fr-FR"/>
        </w:rPr>
        <w:t xml:space="preserve">, </w:t>
      </w:r>
      <w:proofErr w:type="spellStart"/>
      <w:r>
        <w:rPr>
          <w:bCs/>
          <w:sz w:val="22"/>
          <w:szCs w:val="22"/>
          <w:lang w:val="fr-FR"/>
        </w:rPr>
        <w:t>Serviciul</w:t>
      </w:r>
      <w:r w:rsidR="00FB17AE">
        <w:rPr>
          <w:bCs/>
          <w:sz w:val="22"/>
          <w:szCs w:val="22"/>
          <w:lang w:val="fr-FR"/>
        </w:rPr>
        <w:t>ui</w:t>
      </w:r>
      <w:proofErr w:type="spellEnd"/>
      <w:r>
        <w:rPr>
          <w:bCs/>
          <w:sz w:val="22"/>
          <w:szCs w:val="22"/>
          <w:lang w:val="fr-FR"/>
        </w:rPr>
        <w:t xml:space="preserve"> de </w:t>
      </w:r>
      <w:proofErr w:type="spellStart"/>
      <w:r>
        <w:rPr>
          <w:bCs/>
          <w:sz w:val="22"/>
          <w:szCs w:val="22"/>
          <w:lang w:val="fr-FR"/>
        </w:rPr>
        <w:t>consiliere</w:t>
      </w:r>
      <w:proofErr w:type="spellEnd"/>
      <w:r>
        <w:rPr>
          <w:bCs/>
          <w:sz w:val="22"/>
          <w:szCs w:val="22"/>
          <w:lang w:val="fr-FR"/>
        </w:rPr>
        <w:t xml:space="preserve"> și </w:t>
      </w:r>
      <w:proofErr w:type="spellStart"/>
      <w:r>
        <w:rPr>
          <w:bCs/>
          <w:sz w:val="22"/>
          <w:szCs w:val="22"/>
          <w:lang w:val="fr-FR"/>
        </w:rPr>
        <w:t>sprijin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pentru</w:t>
      </w:r>
      <w:proofErr w:type="spellEnd"/>
      <w:r>
        <w:rPr>
          <w:bCs/>
          <w:sz w:val="22"/>
          <w:szCs w:val="22"/>
          <w:lang w:val="fr-FR"/>
        </w:rPr>
        <w:t xml:space="preserve"> </w:t>
      </w:r>
      <w:proofErr w:type="spellStart"/>
      <w:r>
        <w:rPr>
          <w:bCs/>
          <w:sz w:val="22"/>
          <w:szCs w:val="22"/>
          <w:lang w:val="fr-FR"/>
        </w:rPr>
        <w:t>părin</w:t>
      </w:r>
      <w:proofErr w:type="spellEnd"/>
      <w:r>
        <w:rPr>
          <w:bCs/>
          <w:sz w:val="22"/>
          <w:szCs w:val="22"/>
          <w:lang w:val="fr-FR"/>
        </w:rPr>
        <w:t xml:space="preserve">ți și </w:t>
      </w:r>
      <w:proofErr w:type="spellStart"/>
      <w:r>
        <w:rPr>
          <w:bCs/>
          <w:sz w:val="22"/>
          <w:szCs w:val="22"/>
          <w:lang w:val="fr-FR"/>
        </w:rPr>
        <w:t>copii</w:t>
      </w:r>
      <w:proofErr w:type="spellEnd"/>
      <w:r w:rsidR="00FB17AE">
        <w:rPr>
          <w:bCs/>
          <w:sz w:val="22"/>
          <w:szCs w:val="22"/>
          <w:lang w:val="fr-FR"/>
        </w:rPr>
        <w:t xml:space="preserve">, </w:t>
      </w:r>
      <w:proofErr w:type="spellStart"/>
      <w:r w:rsidR="00FB17AE">
        <w:rPr>
          <w:bCs/>
          <w:sz w:val="22"/>
          <w:szCs w:val="22"/>
          <w:lang w:val="fr-FR"/>
        </w:rPr>
        <w:t>Serviciului</w:t>
      </w:r>
      <w:proofErr w:type="spellEnd"/>
      <w:r w:rsidR="00FB17AE">
        <w:rPr>
          <w:bCs/>
          <w:sz w:val="22"/>
          <w:szCs w:val="22"/>
          <w:lang w:val="fr-FR"/>
        </w:rPr>
        <w:t xml:space="preserve"> de </w:t>
      </w:r>
      <w:proofErr w:type="spellStart"/>
      <w:r w:rsidR="00FB17AE">
        <w:rPr>
          <w:bCs/>
          <w:sz w:val="22"/>
          <w:szCs w:val="22"/>
          <w:lang w:val="fr-FR"/>
        </w:rPr>
        <w:t>consiliere</w:t>
      </w:r>
      <w:proofErr w:type="spellEnd"/>
      <w:r w:rsidR="00FB17AE">
        <w:rPr>
          <w:bCs/>
          <w:sz w:val="22"/>
          <w:szCs w:val="22"/>
          <w:lang w:val="fr-FR"/>
        </w:rPr>
        <w:t xml:space="preserve">, </w:t>
      </w:r>
      <w:proofErr w:type="spellStart"/>
      <w:r w:rsidR="00FB17AE">
        <w:rPr>
          <w:bCs/>
          <w:sz w:val="22"/>
          <w:szCs w:val="22"/>
          <w:lang w:val="fr-FR"/>
        </w:rPr>
        <w:t>monitorizare</w:t>
      </w:r>
      <w:proofErr w:type="spellEnd"/>
      <w:r w:rsidR="00FB17AE">
        <w:rPr>
          <w:bCs/>
          <w:sz w:val="22"/>
          <w:szCs w:val="22"/>
          <w:lang w:val="fr-FR"/>
        </w:rPr>
        <w:t xml:space="preserve"> și </w:t>
      </w:r>
      <w:proofErr w:type="spellStart"/>
      <w:r w:rsidR="00FB17AE">
        <w:rPr>
          <w:bCs/>
          <w:sz w:val="22"/>
          <w:szCs w:val="22"/>
          <w:lang w:val="fr-FR"/>
        </w:rPr>
        <w:t>asisten</w:t>
      </w:r>
      <w:proofErr w:type="spellEnd"/>
      <w:r w:rsidR="00FB17AE">
        <w:rPr>
          <w:bCs/>
          <w:sz w:val="22"/>
          <w:szCs w:val="22"/>
          <w:lang w:val="fr-FR"/>
        </w:rPr>
        <w:t xml:space="preserve">ță a </w:t>
      </w:r>
      <w:proofErr w:type="spellStart"/>
      <w:r w:rsidR="00FB17AE">
        <w:rPr>
          <w:bCs/>
          <w:sz w:val="22"/>
          <w:szCs w:val="22"/>
          <w:lang w:val="fr-FR"/>
        </w:rPr>
        <w:t>femeii</w:t>
      </w:r>
      <w:proofErr w:type="spellEnd"/>
      <w:r w:rsidR="00FB17AE">
        <w:rPr>
          <w:bCs/>
          <w:sz w:val="22"/>
          <w:szCs w:val="22"/>
          <w:lang w:val="fr-FR"/>
        </w:rPr>
        <w:t xml:space="preserve"> gravide și </w:t>
      </w:r>
      <w:proofErr w:type="spellStart"/>
      <w:r w:rsidR="00FB17AE">
        <w:rPr>
          <w:bCs/>
          <w:sz w:val="22"/>
          <w:szCs w:val="22"/>
          <w:lang w:val="fr-FR"/>
        </w:rPr>
        <w:t>Serviciului</w:t>
      </w:r>
      <w:proofErr w:type="spellEnd"/>
      <w:r w:rsidR="00FB17AE">
        <w:rPr>
          <w:bCs/>
          <w:sz w:val="22"/>
          <w:szCs w:val="22"/>
          <w:lang w:val="fr-FR"/>
        </w:rPr>
        <w:t xml:space="preserve"> de </w:t>
      </w:r>
      <w:proofErr w:type="spellStart"/>
      <w:r w:rsidR="00FB17AE">
        <w:rPr>
          <w:bCs/>
          <w:sz w:val="22"/>
          <w:szCs w:val="22"/>
          <w:lang w:val="fr-FR"/>
        </w:rPr>
        <w:t>prevenire</w:t>
      </w:r>
      <w:proofErr w:type="spellEnd"/>
      <w:r w:rsidR="00FB17AE">
        <w:rPr>
          <w:bCs/>
          <w:sz w:val="22"/>
          <w:szCs w:val="22"/>
          <w:lang w:val="fr-FR"/>
        </w:rPr>
        <w:t xml:space="preserve"> a </w:t>
      </w:r>
      <w:proofErr w:type="spellStart"/>
      <w:r w:rsidR="00FB17AE">
        <w:rPr>
          <w:bCs/>
          <w:sz w:val="22"/>
          <w:szCs w:val="22"/>
          <w:lang w:val="fr-FR"/>
        </w:rPr>
        <w:t>abandonului</w:t>
      </w:r>
      <w:proofErr w:type="spellEnd"/>
      <w:r w:rsidR="00FB17AE">
        <w:rPr>
          <w:bCs/>
          <w:sz w:val="22"/>
          <w:szCs w:val="22"/>
          <w:lang w:val="fr-FR"/>
        </w:rPr>
        <w:t xml:space="preserve"> </w:t>
      </w:r>
      <w:proofErr w:type="spellStart"/>
      <w:r w:rsidR="00FB17AE">
        <w:rPr>
          <w:bCs/>
          <w:sz w:val="22"/>
          <w:szCs w:val="22"/>
          <w:lang w:val="fr-FR"/>
        </w:rPr>
        <w:t>prin</w:t>
      </w:r>
      <w:proofErr w:type="spellEnd"/>
      <w:r w:rsidR="00FB17AE">
        <w:rPr>
          <w:bCs/>
          <w:sz w:val="22"/>
          <w:szCs w:val="22"/>
          <w:lang w:val="fr-FR"/>
        </w:rPr>
        <w:t xml:space="preserve"> planning</w:t>
      </w:r>
      <w:r w:rsidR="0093279E" w:rsidRPr="002854D3">
        <w:rPr>
          <w:bCs/>
          <w:sz w:val="22"/>
          <w:szCs w:val="22"/>
          <w:lang w:val="fr-FR"/>
        </w:rPr>
        <w:t xml:space="preserve"> familial</w:t>
      </w:r>
      <w:r w:rsidR="00FB17AE">
        <w:rPr>
          <w:bCs/>
          <w:sz w:val="22"/>
          <w:szCs w:val="22"/>
          <w:lang w:val="fr-FR"/>
        </w:rPr>
        <w:t xml:space="preserve">); </w:t>
      </w:r>
      <w:proofErr w:type="spellStart"/>
      <w:r w:rsidR="0093279E">
        <w:rPr>
          <w:bCs/>
          <w:sz w:val="22"/>
          <w:szCs w:val="22"/>
          <w:lang w:val="fr-FR"/>
        </w:rPr>
        <w:t>oferă</w:t>
      </w:r>
      <w:proofErr w:type="spellEnd"/>
      <w:r w:rsidR="0093279E" w:rsidRPr="002854D3">
        <w:rPr>
          <w:bCs/>
          <w:sz w:val="22"/>
          <w:szCs w:val="22"/>
          <w:lang w:val="fr-FR"/>
        </w:rPr>
        <w:t xml:space="preserve"> </w:t>
      </w:r>
      <w:proofErr w:type="spellStart"/>
      <w:r w:rsidR="00FB17AE">
        <w:rPr>
          <w:bCs/>
          <w:sz w:val="22"/>
          <w:szCs w:val="22"/>
          <w:lang w:val="fr-FR"/>
        </w:rPr>
        <w:t>beneficiarilor</w:t>
      </w:r>
      <w:proofErr w:type="spellEnd"/>
      <w:r w:rsidR="00FB17AE">
        <w:rPr>
          <w:bCs/>
          <w:sz w:val="22"/>
          <w:szCs w:val="22"/>
          <w:lang w:val="fr-FR"/>
        </w:rPr>
        <w:t xml:space="preserve"> </w:t>
      </w:r>
      <w:proofErr w:type="spellStart"/>
      <w:r w:rsidR="0093279E" w:rsidRPr="002854D3">
        <w:rPr>
          <w:bCs/>
          <w:sz w:val="22"/>
          <w:szCs w:val="22"/>
          <w:lang w:val="fr-FR"/>
        </w:rPr>
        <w:t>gazduire</w:t>
      </w:r>
      <w:proofErr w:type="spellEnd"/>
      <w:r w:rsidR="0093279E" w:rsidRPr="002854D3">
        <w:rPr>
          <w:bCs/>
          <w:sz w:val="22"/>
          <w:szCs w:val="22"/>
          <w:lang w:val="fr-FR"/>
        </w:rPr>
        <w:t xml:space="preserve">, </w:t>
      </w:r>
      <w:proofErr w:type="spellStart"/>
      <w:r w:rsidR="0093279E" w:rsidRPr="002854D3">
        <w:rPr>
          <w:bCs/>
          <w:sz w:val="22"/>
          <w:szCs w:val="22"/>
          <w:lang w:val="fr-FR"/>
        </w:rPr>
        <w:t>îngrijire</w:t>
      </w:r>
      <w:proofErr w:type="spellEnd"/>
      <w:r w:rsidR="0093279E" w:rsidRPr="002854D3">
        <w:rPr>
          <w:bCs/>
          <w:sz w:val="22"/>
          <w:szCs w:val="22"/>
          <w:lang w:val="fr-FR"/>
        </w:rPr>
        <w:t xml:space="preserve"> si </w:t>
      </w:r>
      <w:proofErr w:type="spellStart"/>
      <w:r w:rsidR="0093279E" w:rsidRPr="002854D3">
        <w:rPr>
          <w:bCs/>
          <w:sz w:val="22"/>
          <w:szCs w:val="22"/>
          <w:lang w:val="fr-FR"/>
        </w:rPr>
        <w:t>educatie</w:t>
      </w:r>
      <w:proofErr w:type="spellEnd"/>
      <w:r w:rsidR="0093279E" w:rsidRPr="002854D3">
        <w:rPr>
          <w:bCs/>
          <w:sz w:val="22"/>
          <w:szCs w:val="22"/>
          <w:lang w:val="fr-FR"/>
        </w:rPr>
        <w:t xml:space="preserve"> </w:t>
      </w:r>
      <w:proofErr w:type="spellStart"/>
      <w:r w:rsidR="0093279E" w:rsidRPr="002854D3">
        <w:rPr>
          <w:bCs/>
          <w:sz w:val="22"/>
          <w:szCs w:val="22"/>
          <w:lang w:val="fr-FR"/>
        </w:rPr>
        <w:t>pentru</w:t>
      </w:r>
      <w:proofErr w:type="spellEnd"/>
      <w:r w:rsidR="0093279E" w:rsidRPr="002854D3">
        <w:rPr>
          <w:bCs/>
          <w:sz w:val="22"/>
          <w:szCs w:val="22"/>
          <w:lang w:val="fr-FR"/>
        </w:rPr>
        <w:t xml:space="preserve"> o </w:t>
      </w:r>
      <w:proofErr w:type="spellStart"/>
      <w:r w:rsidR="0093279E" w:rsidRPr="002854D3">
        <w:rPr>
          <w:bCs/>
          <w:sz w:val="22"/>
          <w:szCs w:val="22"/>
          <w:lang w:val="fr-FR"/>
        </w:rPr>
        <w:t>perioa</w:t>
      </w:r>
      <w:r w:rsidR="0093279E">
        <w:rPr>
          <w:bCs/>
          <w:sz w:val="22"/>
          <w:szCs w:val="22"/>
          <w:lang w:val="fr-FR"/>
        </w:rPr>
        <w:t>da</w:t>
      </w:r>
      <w:proofErr w:type="spellEnd"/>
      <w:r w:rsidR="0093279E">
        <w:rPr>
          <w:bCs/>
          <w:sz w:val="22"/>
          <w:szCs w:val="22"/>
          <w:lang w:val="fr-FR"/>
        </w:rPr>
        <w:t xml:space="preserve"> </w:t>
      </w:r>
      <w:proofErr w:type="spellStart"/>
      <w:r w:rsidR="0093279E">
        <w:rPr>
          <w:bCs/>
          <w:sz w:val="22"/>
          <w:szCs w:val="22"/>
          <w:lang w:val="fr-FR"/>
        </w:rPr>
        <w:t>determinata</w:t>
      </w:r>
      <w:proofErr w:type="spellEnd"/>
      <w:r w:rsidR="0093279E">
        <w:rPr>
          <w:bCs/>
          <w:sz w:val="22"/>
          <w:szCs w:val="22"/>
          <w:lang w:val="fr-FR"/>
        </w:rPr>
        <w:t xml:space="preserve"> de </w:t>
      </w:r>
      <w:proofErr w:type="spellStart"/>
      <w:r w:rsidR="0093279E">
        <w:rPr>
          <w:bCs/>
          <w:sz w:val="22"/>
          <w:szCs w:val="22"/>
          <w:lang w:val="fr-FR"/>
        </w:rPr>
        <w:t>timp</w:t>
      </w:r>
      <w:proofErr w:type="spellEnd"/>
      <w:r w:rsidR="0093279E">
        <w:rPr>
          <w:bCs/>
          <w:sz w:val="22"/>
          <w:szCs w:val="22"/>
          <w:lang w:val="fr-FR"/>
        </w:rPr>
        <w:t>,</w:t>
      </w:r>
      <w:r w:rsidR="00FB17AE" w:rsidRPr="00FB17AE">
        <w:rPr>
          <w:bCs/>
          <w:sz w:val="22"/>
          <w:szCs w:val="22"/>
          <w:lang w:val="fr-FR"/>
        </w:rPr>
        <w:t xml:space="preserve"> </w:t>
      </w:r>
      <w:proofErr w:type="spellStart"/>
      <w:r w:rsidR="00FB17AE">
        <w:rPr>
          <w:bCs/>
          <w:sz w:val="22"/>
          <w:szCs w:val="22"/>
          <w:lang w:val="fr-FR"/>
        </w:rPr>
        <w:t>consiliere</w:t>
      </w:r>
      <w:proofErr w:type="spellEnd"/>
      <w:r w:rsidR="00FB17AE">
        <w:rPr>
          <w:bCs/>
          <w:sz w:val="22"/>
          <w:szCs w:val="22"/>
          <w:lang w:val="fr-FR"/>
        </w:rPr>
        <w:t xml:space="preserve"> </w:t>
      </w:r>
      <w:proofErr w:type="spellStart"/>
      <w:r w:rsidR="00FB17AE">
        <w:rPr>
          <w:bCs/>
          <w:sz w:val="22"/>
          <w:szCs w:val="22"/>
          <w:lang w:val="fr-FR"/>
        </w:rPr>
        <w:t>psihologică</w:t>
      </w:r>
      <w:proofErr w:type="spellEnd"/>
      <w:r w:rsidR="00FB17AE">
        <w:rPr>
          <w:bCs/>
          <w:sz w:val="22"/>
          <w:szCs w:val="22"/>
          <w:lang w:val="fr-FR"/>
        </w:rPr>
        <w:t xml:space="preserve">, </w:t>
      </w:r>
      <w:proofErr w:type="spellStart"/>
      <w:r w:rsidR="00FB17AE">
        <w:rPr>
          <w:bCs/>
          <w:sz w:val="22"/>
          <w:szCs w:val="22"/>
          <w:lang w:val="fr-FR"/>
        </w:rPr>
        <w:t>socială</w:t>
      </w:r>
      <w:proofErr w:type="spellEnd"/>
      <w:r w:rsidR="00FB17AE">
        <w:rPr>
          <w:bCs/>
          <w:sz w:val="22"/>
          <w:szCs w:val="22"/>
          <w:lang w:val="fr-FR"/>
        </w:rPr>
        <w:t xml:space="preserve"> și </w:t>
      </w:r>
      <w:proofErr w:type="spellStart"/>
      <w:r w:rsidR="00FB17AE">
        <w:rPr>
          <w:bCs/>
          <w:sz w:val="22"/>
          <w:szCs w:val="22"/>
          <w:lang w:val="fr-FR"/>
        </w:rPr>
        <w:t>voca</w:t>
      </w:r>
      <w:proofErr w:type="spellEnd"/>
      <w:r w:rsidR="00FB17AE">
        <w:rPr>
          <w:bCs/>
          <w:sz w:val="22"/>
          <w:szCs w:val="22"/>
          <w:lang w:val="fr-FR"/>
        </w:rPr>
        <w:t>ț</w:t>
      </w:r>
      <w:proofErr w:type="spellStart"/>
      <w:r w:rsidR="00FB17AE">
        <w:rPr>
          <w:bCs/>
          <w:sz w:val="22"/>
          <w:szCs w:val="22"/>
          <w:lang w:val="fr-FR"/>
        </w:rPr>
        <w:t>ională</w:t>
      </w:r>
      <w:proofErr w:type="spellEnd"/>
      <w:r w:rsidR="00FB17AE">
        <w:rPr>
          <w:bCs/>
          <w:sz w:val="22"/>
          <w:szCs w:val="22"/>
          <w:lang w:val="fr-FR"/>
        </w:rPr>
        <w:t xml:space="preserve"> </w:t>
      </w:r>
      <w:r w:rsidR="0093279E" w:rsidRPr="002854D3">
        <w:rPr>
          <w:bCs/>
          <w:sz w:val="22"/>
          <w:szCs w:val="22"/>
          <w:lang w:val="fr-FR"/>
        </w:rPr>
        <w:t xml:space="preserve"> </w:t>
      </w:r>
      <w:proofErr w:type="spellStart"/>
      <w:r w:rsidR="0093279E">
        <w:rPr>
          <w:bCs/>
          <w:sz w:val="22"/>
          <w:szCs w:val="22"/>
          <w:lang w:val="fr-FR"/>
        </w:rPr>
        <w:t>în</w:t>
      </w:r>
      <w:proofErr w:type="spellEnd"/>
      <w:r w:rsidR="0093279E">
        <w:rPr>
          <w:bCs/>
          <w:sz w:val="22"/>
          <w:szCs w:val="22"/>
          <w:lang w:val="fr-FR"/>
        </w:rPr>
        <w:t xml:space="preserve"> </w:t>
      </w:r>
      <w:proofErr w:type="spellStart"/>
      <w:r w:rsidR="0093279E">
        <w:rPr>
          <w:bCs/>
          <w:sz w:val="22"/>
          <w:szCs w:val="22"/>
          <w:lang w:val="fr-FR"/>
        </w:rPr>
        <w:t>vederea</w:t>
      </w:r>
      <w:proofErr w:type="spellEnd"/>
      <w:r w:rsidR="0093279E">
        <w:rPr>
          <w:bCs/>
          <w:sz w:val="22"/>
          <w:szCs w:val="22"/>
          <w:lang w:val="fr-FR"/>
        </w:rPr>
        <w:t xml:space="preserve"> </w:t>
      </w:r>
      <w:proofErr w:type="spellStart"/>
      <w:r w:rsidR="0093279E">
        <w:rPr>
          <w:bCs/>
          <w:sz w:val="22"/>
          <w:szCs w:val="22"/>
          <w:lang w:val="fr-FR"/>
        </w:rPr>
        <w:t>integrării</w:t>
      </w:r>
      <w:proofErr w:type="spellEnd"/>
      <w:r w:rsidR="0093279E">
        <w:rPr>
          <w:bCs/>
          <w:sz w:val="22"/>
          <w:szCs w:val="22"/>
          <w:lang w:val="fr-FR"/>
        </w:rPr>
        <w:t xml:space="preserve"> si </w:t>
      </w:r>
      <w:proofErr w:type="spellStart"/>
      <w:r w:rsidR="0093279E">
        <w:rPr>
          <w:bCs/>
          <w:sz w:val="22"/>
          <w:szCs w:val="22"/>
          <w:lang w:val="fr-FR"/>
        </w:rPr>
        <w:t>reintregrării</w:t>
      </w:r>
      <w:proofErr w:type="spellEnd"/>
      <w:r w:rsidR="0093279E">
        <w:rPr>
          <w:bCs/>
          <w:sz w:val="22"/>
          <w:szCs w:val="22"/>
          <w:lang w:val="fr-FR"/>
        </w:rPr>
        <w:t xml:space="preserve"> </w:t>
      </w:r>
      <w:proofErr w:type="spellStart"/>
      <w:r w:rsidR="0093279E">
        <w:rPr>
          <w:bCs/>
          <w:sz w:val="22"/>
          <w:szCs w:val="22"/>
          <w:lang w:val="fr-FR"/>
        </w:rPr>
        <w:t>î</w:t>
      </w:r>
      <w:r w:rsidR="0093279E" w:rsidRPr="002854D3">
        <w:rPr>
          <w:bCs/>
          <w:sz w:val="22"/>
          <w:szCs w:val="22"/>
          <w:lang w:val="fr-FR"/>
        </w:rPr>
        <w:t>n</w:t>
      </w:r>
      <w:proofErr w:type="spellEnd"/>
      <w:r w:rsidR="0093279E" w:rsidRPr="002854D3">
        <w:rPr>
          <w:bCs/>
          <w:sz w:val="22"/>
          <w:szCs w:val="22"/>
          <w:lang w:val="fr-FR"/>
        </w:rPr>
        <w:t xml:space="preserve"> </w:t>
      </w:r>
      <w:proofErr w:type="spellStart"/>
      <w:r w:rsidR="0093279E" w:rsidRPr="002854D3">
        <w:rPr>
          <w:bCs/>
          <w:sz w:val="22"/>
          <w:szCs w:val="22"/>
          <w:lang w:val="fr-FR"/>
        </w:rPr>
        <w:t>familie</w:t>
      </w:r>
      <w:proofErr w:type="spellEnd"/>
      <w:r w:rsidR="0093279E" w:rsidRPr="002854D3">
        <w:rPr>
          <w:bCs/>
          <w:sz w:val="22"/>
          <w:szCs w:val="22"/>
          <w:lang w:val="fr-FR"/>
        </w:rPr>
        <w:t xml:space="preserve"> </w:t>
      </w:r>
      <w:proofErr w:type="spellStart"/>
      <w:r w:rsidR="0093279E" w:rsidRPr="002854D3">
        <w:rPr>
          <w:bCs/>
          <w:sz w:val="22"/>
          <w:szCs w:val="22"/>
          <w:lang w:val="fr-FR"/>
        </w:rPr>
        <w:t>sau</w:t>
      </w:r>
      <w:proofErr w:type="spellEnd"/>
      <w:r w:rsidR="0093279E" w:rsidRPr="002854D3">
        <w:rPr>
          <w:bCs/>
          <w:sz w:val="22"/>
          <w:szCs w:val="22"/>
          <w:lang w:val="fr-FR"/>
        </w:rPr>
        <w:t xml:space="preserve"> socio-</w:t>
      </w:r>
      <w:proofErr w:type="spellStart"/>
      <w:r w:rsidR="0093279E" w:rsidRPr="002854D3">
        <w:rPr>
          <w:bCs/>
          <w:sz w:val="22"/>
          <w:szCs w:val="22"/>
          <w:lang w:val="fr-FR"/>
        </w:rPr>
        <w:t>profesional</w:t>
      </w:r>
      <w:proofErr w:type="spellEnd"/>
      <w:r w:rsidR="00FB17AE">
        <w:rPr>
          <w:bCs/>
          <w:sz w:val="22"/>
          <w:szCs w:val="22"/>
          <w:lang w:val="fr-FR"/>
        </w:rPr>
        <w:t>.</w:t>
      </w:r>
      <w:r w:rsidR="00900230">
        <w:rPr>
          <w:bCs/>
          <w:sz w:val="22"/>
          <w:szCs w:val="22"/>
          <w:lang w:val="fr-FR"/>
        </w:rPr>
        <w:t xml:space="preserve"> </w:t>
      </w:r>
    </w:p>
    <w:p w:rsidR="001A3506" w:rsidRDefault="001A3506" w:rsidP="00900230">
      <w:pPr>
        <w:spacing w:line="360" w:lineRule="auto"/>
        <w:ind w:right="-279" w:firstLine="426"/>
        <w:jc w:val="both"/>
        <w:rPr>
          <w:bCs/>
          <w:sz w:val="22"/>
          <w:szCs w:val="22"/>
          <w:lang w:val="fr-FR"/>
        </w:rPr>
      </w:pPr>
    </w:p>
    <w:p w:rsidR="00900230" w:rsidRDefault="0093279E" w:rsidP="00900230">
      <w:pPr>
        <w:spacing w:line="360" w:lineRule="auto"/>
        <w:ind w:right="-279" w:firstLine="426"/>
        <w:jc w:val="both"/>
        <w:rPr>
          <w:b/>
          <w:i/>
          <w:sz w:val="22"/>
          <w:szCs w:val="22"/>
          <w:u w:val="single"/>
        </w:rPr>
      </w:pPr>
      <w:r>
        <w:rPr>
          <w:bCs/>
          <w:sz w:val="22"/>
          <w:szCs w:val="22"/>
          <w:lang w:val="it-IT"/>
        </w:rPr>
        <w:t xml:space="preserve">Complexul </w:t>
      </w:r>
      <w:r w:rsidR="00FB17AE">
        <w:rPr>
          <w:bCs/>
          <w:sz w:val="22"/>
          <w:szCs w:val="22"/>
          <w:lang w:val="it-IT"/>
        </w:rPr>
        <w:t>funcționează într-o cladire cu regim de înălțime P+E+M</w:t>
      </w:r>
      <w:r w:rsidR="00900230">
        <w:rPr>
          <w:bCs/>
          <w:sz w:val="22"/>
          <w:szCs w:val="22"/>
          <w:lang w:val="it-IT"/>
        </w:rPr>
        <w:t xml:space="preserve"> și c</w:t>
      </w:r>
      <w:r w:rsidRPr="00A85F82">
        <w:rPr>
          <w:color w:val="000000"/>
          <w:sz w:val="22"/>
          <w:szCs w:val="22"/>
          <w:lang w:val="it-IT"/>
        </w:rPr>
        <w:t xml:space="preserve">onform  </w:t>
      </w:r>
      <w:r w:rsidRPr="00A85F82">
        <w:rPr>
          <w:b/>
          <w:i/>
          <w:color w:val="000000"/>
          <w:sz w:val="22"/>
          <w:szCs w:val="22"/>
          <w:u w:val="single"/>
          <w:lang w:val="it-IT"/>
        </w:rPr>
        <w:t>Memoriului</w:t>
      </w:r>
      <w:r w:rsidRPr="00A85F82">
        <w:rPr>
          <w:i/>
          <w:color w:val="000000"/>
          <w:sz w:val="22"/>
          <w:szCs w:val="22"/>
          <w:u w:val="single"/>
          <w:lang w:val="it-IT"/>
        </w:rPr>
        <w:t xml:space="preserve"> </w:t>
      </w:r>
      <w:r w:rsidRPr="00A85F82">
        <w:rPr>
          <w:b/>
          <w:i/>
          <w:color w:val="000000"/>
          <w:sz w:val="22"/>
          <w:szCs w:val="22"/>
          <w:u w:val="single"/>
          <w:lang w:val="it-IT"/>
        </w:rPr>
        <w:t xml:space="preserve">justificativ </w:t>
      </w:r>
      <w:r w:rsidRPr="00A85F82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85F82">
        <w:rPr>
          <w:b/>
          <w:i/>
          <w:sz w:val="22"/>
          <w:szCs w:val="22"/>
          <w:u w:val="single"/>
        </w:rPr>
        <w:t>privind</w:t>
      </w:r>
      <w:proofErr w:type="spellEnd"/>
      <w:r w:rsidRPr="00A85F82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85F82">
        <w:rPr>
          <w:b/>
          <w:i/>
          <w:sz w:val="22"/>
          <w:szCs w:val="22"/>
          <w:u w:val="single"/>
        </w:rPr>
        <w:t>necesitatea</w:t>
      </w:r>
      <w:proofErr w:type="spellEnd"/>
      <w:r w:rsidRPr="00A85F82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85F82">
        <w:rPr>
          <w:b/>
          <w:i/>
          <w:sz w:val="22"/>
          <w:szCs w:val="22"/>
          <w:u w:val="single"/>
        </w:rPr>
        <w:t>și</w:t>
      </w:r>
      <w:proofErr w:type="spellEnd"/>
      <w:r w:rsidRPr="00A85F82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85F82">
        <w:rPr>
          <w:b/>
          <w:i/>
          <w:sz w:val="22"/>
          <w:szCs w:val="22"/>
          <w:u w:val="single"/>
        </w:rPr>
        <w:t>oportunitatea</w:t>
      </w:r>
      <w:proofErr w:type="spellEnd"/>
      <w:r w:rsidRPr="00A85F82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85F82">
        <w:rPr>
          <w:b/>
          <w:i/>
          <w:sz w:val="22"/>
          <w:szCs w:val="22"/>
          <w:u w:val="single"/>
        </w:rPr>
        <w:t>finanțării</w:t>
      </w:r>
      <w:proofErr w:type="spellEnd"/>
      <w:r w:rsidRPr="00A85F82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85F82">
        <w:rPr>
          <w:b/>
          <w:i/>
          <w:sz w:val="22"/>
          <w:szCs w:val="22"/>
          <w:u w:val="single"/>
        </w:rPr>
        <w:t>pentru</w:t>
      </w:r>
      <w:proofErr w:type="spellEnd"/>
      <w:r w:rsidR="00900230">
        <w:rPr>
          <w:b/>
          <w:i/>
          <w:sz w:val="22"/>
          <w:szCs w:val="22"/>
          <w:u w:val="single"/>
        </w:rPr>
        <w:t xml:space="preserve"> </w:t>
      </w:r>
      <w:proofErr w:type="spellStart"/>
      <w:r w:rsidR="00900230">
        <w:rPr>
          <w:b/>
          <w:i/>
          <w:sz w:val="22"/>
          <w:szCs w:val="22"/>
          <w:u w:val="single"/>
        </w:rPr>
        <w:t>lucrări</w:t>
      </w:r>
      <w:proofErr w:type="spellEnd"/>
      <w:r w:rsidR="00900230">
        <w:rPr>
          <w:b/>
          <w:i/>
          <w:sz w:val="22"/>
          <w:szCs w:val="22"/>
          <w:u w:val="single"/>
        </w:rPr>
        <w:t xml:space="preserve"> de </w:t>
      </w:r>
      <w:proofErr w:type="spellStart"/>
      <w:r w:rsidR="00900230">
        <w:rPr>
          <w:b/>
          <w:i/>
          <w:sz w:val="22"/>
          <w:szCs w:val="22"/>
          <w:u w:val="single"/>
        </w:rPr>
        <w:t>reparații</w:t>
      </w:r>
      <w:proofErr w:type="spellEnd"/>
      <w:r w:rsidR="00900230">
        <w:rPr>
          <w:b/>
          <w:i/>
          <w:sz w:val="22"/>
          <w:szCs w:val="22"/>
          <w:u w:val="single"/>
        </w:rPr>
        <w:t xml:space="preserve"> </w:t>
      </w:r>
      <w:proofErr w:type="spellStart"/>
      <w:r w:rsidR="00900230">
        <w:rPr>
          <w:b/>
          <w:i/>
          <w:sz w:val="22"/>
          <w:szCs w:val="22"/>
          <w:u w:val="single"/>
        </w:rPr>
        <w:t>și</w:t>
      </w:r>
      <w:proofErr w:type="spellEnd"/>
      <w:r w:rsidR="00900230">
        <w:rPr>
          <w:b/>
          <w:i/>
          <w:sz w:val="22"/>
          <w:szCs w:val="22"/>
          <w:u w:val="single"/>
        </w:rPr>
        <w:t xml:space="preserve"> </w:t>
      </w:r>
      <w:proofErr w:type="spellStart"/>
      <w:r w:rsidR="00900230">
        <w:rPr>
          <w:b/>
          <w:i/>
          <w:sz w:val="22"/>
          <w:szCs w:val="22"/>
          <w:u w:val="single"/>
        </w:rPr>
        <w:t>pentru</w:t>
      </w:r>
      <w:proofErr w:type="spellEnd"/>
      <w:r w:rsidRPr="00A85F82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85F82">
        <w:rPr>
          <w:b/>
          <w:i/>
          <w:sz w:val="22"/>
          <w:szCs w:val="22"/>
          <w:u w:val="single"/>
        </w:rPr>
        <w:t>dotări</w:t>
      </w:r>
      <w:proofErr w:type="spellEnd"/>
      <w:r w:rsidRPr="00A85F82">
        <w:rPr>
          <w:b/>
          <w:i/>
          <w:sz w:val="22"/>
          <w:szCs w:val="22"/>
          <w:u w:val="single"/>
        </w:rPr>
        <w:t xml:space="preserve"> la </w:t>
      </w:r>
      <w:proofErr w:type="spellStart"/>
      <w:r w:rsidRPr="00A85F82">
        <w:rPr>
          <w:b/>
          <w:i/>
          <w:sz w:val="22"/>
          <w:szCs w:val="22"/>
          <w:u w:val="single"/>
        </w:rPr>
        <w:t>Complexul</w:t>
      </w:r>
      <w:proofErr w:type="spellEnd"/>
      <w:r w:rsidRPr="00A85F82">
        <w:rPr>
          <w:b/>
          <w:i/>
          <w:sz w:val="22"/>
          <w:szCs w:val="22"/>
          <w:u w:val="single"/>
        </w:rPr>
        <w:t xml:space="preserve"> </w:t>
      </w:r>
      <w:r w:rsidR="00900230" w:rsidRPr="00900230">
        <w:rPr>
          <w:b/>
          <w:i/>
          <w:iCs/>
          <w:sz w:val="22"/>
          <w:szCs w:val="22"/>
          <w:u w:val="single"/>
          <w:lang w:val="fr-FR"/>
        </w:rPr>
        <w:t xml:space="preserve">de </w:t>
      </w:r>
      <w:proofErr w:type="spellStart"/>
      <w:r w:rsidR="00900230" w:rsidRPr="00900230">
        <w:rPr>
          <w:b/>
          <w:i/>
          <w:iCs/>
          <w:sz w:val="22"/>
          <w:szCs w:val="22"/>
          <w:u w:val="single"/>
          <w:lang w:val="fr-FR"/>
        </w:rPr>
        <w:t>Servicii</w:t>
      </w:r>
      <w:proofErr w:type="spellEnd"/>
      <w:r w:rsidR="00900230" w:rsidRPr="00900230">
        <w:rPr>
          <w:b/>
          <w:i/>
          <w:iCs/>
          <w:sz w:val="22"/>
          <w:szCs w:val="22"/>
          <w:u w:val="single"/>
          <w:lang w:val="fr-FR"/>
        </w:rPr>
        <w:t xml:space="preserve"> </w:t>
      </w:r>
      <w:proofErr w:type="spellStart"/>
      <w:r w:rsidR="00900230" w:rsidRPr="00900230">
        <w:rPr>
          <w:b/>
          <w:i/>
          <w:iCs/>
          <w:sz w:val="22"/>
          <w:szCs w:val="22"/>
          <w:u w:val="single"/>
          <w:lang w:val="fr-FR"/>
        </w:rPr>
        <w:t>Comunitare</w:t>
      </w:r>
      <w:proofErr w:type="spellEnd"/>
      <w:r w:rsidR="00900230" w:rsidRPr="00900230">
        <w:rPr>
          <w:b/>
          <w:i/>
          <w:iCs/>
          <w:sz w:val="22"/>
          <w:szCs w:val="22"/>
          <w:u w:val="single"/>
          <w:lang w:val="fr-FR"/>
        </w:rPr>
        <w:t xml:space="preserve"> Câmpulung</w:t>
      </w:r>
      <w:r>
        <w:rPr>
          <w:color w:val="000000"/>
          <w:sz w:val="22"/>
          <w:szCs w:val="22"/>
          <w:lang w:val="it-IT"/>
        </w:rPr>
        <w:t xml:space="preserve">, înregistrat la </w:t>
      </w:r>
      <w:r w:rsidRPr="009E0F17">
        <w:rPr>
          <w:sz w:val="22"/>
          <w:szCs w:val="22"/>
        </w:rPr>
        <w:t xml:space="preserve">D.G.A.S.P.C. </w:t>
      </w:r>
      <w:proofErr w:type="spellStart"/>
      <w:r w:rsidRPr="009E0F17">
        <w:rPr>
          <w:sz w:val="22"/>
          <w:szCs w:val="22"/>
        </w:rPr>
        <w:t>Argeș</w:t>
      </w:r>
      <w:proofErr w:type="spellEnd"/>
      <w:r w:rsidRPr="009E0F17">
        <w:rPr>
          <w:sz w:val="22"/>
          <w:szCs w:val="22"/>
        </w:rPr>
        <w:t xml:space="preserve"> </w:t>
      </w:r>
      <w:r w:rsidR="00900230">
        <w:rPr>
          <w:sz w:val="22"/>
          <w:szCs w:val="22"/>
        </w:rPr>
        <w:t>cu nr. 14224</w:t>
      </w:r>
      <w:r>
        <w:rPr>
          <w:sz w:val="22"/>
          <w:szCs w:val="22"/>
        </w:rPr>
        <w:t xml:space="preserve">/07.04.2025, </w:t>
      </w:r>
      <w:proofErr w:type="spellStart"/>
      <w:r>
        <w:rPr>
          <w:sz w:val="22"/>
          <w:szCs w:val="22"/>
        </w:rPr>
        <w:t>val</w:t>
      </w:r>
      <w:r w:rsidR="00C9069C">
        <w:rPr>
          <w:sz w:val="22"/>
          <w:szCs w:val="22"/>
        </w:rPr>
        <w:t>oarea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estimată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nevoilor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identificate</w:t>
      </w:r>
      <w:proofErr w:type="spellEnd"/>
      <w:r>
        <w:rPr>
          <w:sz w:val="22"/>
          <w:szCs w:val="22"/>
        </w:rPr>
        <w:t xml:space="preserve"> ale </w:t>
      </w:r>
      <w:proofErr w:type="spellStart"/>
      <w:r>
        <w:rPr>
          <w:sz w:val="22"/>
          <w:szCs w:val="22"/>
        </w:rPr>
        <w:t>serviciului</w:t>
      </w:r>
      <w:proofErr w:type="spellEnd"/>
      <w:r>
        <w:rPr>
          <w:sz w:val="22"/>
          <w:szCs w:val="22"/>
        </w:rPr>
        <w:t xml:space="preserve">, din </w:t>
      </w:r>
      <w:proofErr w:type="spellStart"/>
      <w:r w:rsidRPr="0025690C">
        <w:rPr>
          <w:b/>
          <w:i/>
          <w:sz w:val="22"/>
          <w:szCs w:val="22"/>
          <w:u w:val="single"/>
        </w:rPr>
        <w:t>categoria</w:t>
      </w:r>
      <w:proofErr w:type="spellEnd"/>
      <w:r w:rsidR="00900230">
        <w:rPr>
          <w:b/>
          <w:i/>
          <w:sz w:val="22"/>
          <w:szCs w:val="22"/>
          <w:u w:val="single"/>
        </w:rPr>
        <w:t>:</w:t>
      </w:r>
    </w:p>
    <w:p w:rsidR="00E34563" w:rsidRPr="00E34563" w:rsidRDefault="00900230" w:rsidP="00E34563">
      <w:pPr>
        <w:pStyle w:val="ListParagraph"/>
        <w:numPr>
          <w:ilvl w:val="0"/>
          <w:numId w:val="1"/>
        </w:numPr>
        <w:spacing w:line="360" w:lineRule="auto"/>
        <w:ind w:right="-279"/>
        <w:jc w:val="both"/>
        <w:rPr>
          <w:b/>
          <w:bCs/>
          <w:i/>
          <w:color w:val="000000"/>
          <w:sz w:val="22"/>
          <w:szCs w:val="22"/>
          <w:u w:val="single"/>
          <w:lang w:eastAsia="en-US"/>
        </w:rPr>
      </w:pPr>
      <w:proofErr w:type="spellStart"/>
      <w:r w:rsidRPr="00E34563">
        <w:rPr>
          <w:b/>
          <w:i/>
          <w:sz w:val="22"/>
          <w:szCs w:val="22"/>
          <w:u w:val="single"/>
        </w:rPr>
        <w:t>Lucrări</w:t>
      </w:r>
      <w:proofErr w:type="spellEnd"/>
      <w:r w:rsidRPr="00E34563">
        <w:rPr>
          <w:b/>
          <w:i/>
          <w:sz w:val="22"/>
          <w:szCs w:val="22"/>
          <w:u w:val="single"/>
        </w:rPr>
        <w:t xml:space="preserve"> de </w:t>
      </w:r>
      <w:proofErr w:type="spellStart"/>
      <w:r w:rsidRPr="00E34563">
        <w:rPr>
          <w:b/>
          <w:i/>
          <w:sz w:val="22"/>
          <w:szCs w:val="22"/>
          <w:u w:val="single"/>
        </w:rPr>
        <w:t>reparații</w:t>
      </w:r>
      <w:proofErr w:type="spellEnd"/>
      <w:r w:rsidR="00E34563" w:rsidRPr="00E34563">
        <w:rPr>
          <w:sz w:val="22"/>
          <w:szCs w:val="22"/>
        </w:rPr>
        <w:t xml:space="preserve">: </w:t>
      </w:r>
    </w:p>
    <w:p w:rsidR="0093279E" w:rsidRPr="00E34563" w:rsidRDefault="00900230" w:rsidP="00E34563">
      <w:pPr>
        <w:pStyle w:val="ListParagraph"/>
        <w:numPr>
          <w:ilvl w:val="0"/>
          <w:numId w:val="2"/>
        </w:numPr>
        <w:spacing w:line="360" w:lineRule="auto"/>
        <w:ind w:right="-279"/>
        <w:jc w:val="both"/>
        <w:rPr>
          <w:b/>
          <w:bCs/>
          <w:i/>
          <w:color w:val="000000"/>
          <w:sz w:val="22"/>
          <w:szCs w:val="22"/>
          <w:u w:val="single"/>
          <w:lang w:eastAsia="en-US"/>
        </w:rPr>
      </w:pPr>
      <w:r w:rsidRPr="00E34563">
        <w:rPr>
          <w:sz w:val="22"/>
          <w:szCs w:val="22"/>
        </w:rPr>
        <w:t xml:space="preserve"> </w:t>
      </w:r>
      <w:r w:rsidR="00E34563" w:rsidRPr="00E34563">
        <w:rPr>
          <w:b/>
          <w:i/>
          <w:sz w:val="22"/>
          <w:szCs w:val="22"/>
        </w:rPr>
        <w:t>”</w:t>
      </w:r>
      <w:proofErr w:type="spellStart"/>
      <w:r w:rsidRPr="00E34563">
        <w:rPr>
          <w:b/>
          <w:i/>
          <w:sz w:val="22"/>
          <w:szCs w:val="22"/>
          <w:u w:val="single"/>
        </w:rPr>
        <w:t>Lucrare</w:t>
      </w:r>
      <w:proofErr w:type="spellEnd"/>
      <w:r w:rsidRPr="00E34563">
        <w:rPr>
          <w:b/>
          <w:i/>
          <w:sz w:val="22"/>
          <w:szCs w:val="22"/>
          <w:u w:val="single"/>
        </w:rPr>
        <w:t xml:space="preserve"> de </w:t>
      </w:r>
      <w:proofErr w:type="spellStart"/>
      <w:r w:rsidRPr="00E34563">
        <w:rPr>
          <w:b/>
          <w:i/>
          <w:sz w:val="22"/>
          <w:szCs w:val="22"/>
          <w:u w:val="single"/>
        </w:rPr>
        <w:t>înlocuire</w:t>
      </w:r>
      <w:proofErr w:type="spellEnd"/>
      <w:r w:rsidRPr="00E34563">
        <w:rPr>
          <w:b/>
          <w:i/>
          <w:sz w:val="22"/>
          <w:szCs w:val="22"/>
          <w:u w:val="single"/>
        </w:rPr>
        <w:t xml:space="preserve"> a </w:t>
      </w:r>
      <w:proofErr w:type="spellStart"/>
      <w:r w:rsidRPr="00E34563">
        <w:rPr>
          <w:b/>
          <w:i/>
          <w:sz w:val="22"/>
          <w:szCs w:val="22"/>
          <w:u w:val="single"/>
        </w:rPr>
        <w:t>ușilor</w:t>
      </w:r>
      <w:proofErr w:type="spellEnd"/>
      <w:r w:rsidRPr="00E34563">
        <w:rPr>
          <w:b/>
          <w:i/>
          <w:sz w:val="22"/>
          <w:szCs w:val="22"/>
          <w:u w:val="single"/>
        </w:rPr>
        <w:t xml:space="preserve"> de interior”</w:t>
      </w:r>
      <w:r w:rsidR="00E34563">
        <w:rPr>
          <w:b/>
          <w:i/>
          <w:sz w:val="22"/>
          <w:szCs w:val="22"/>
          <w:u w:val="single"/>
        </w:rPr>
        <w:t>,</w:t>
      </w:r>
      <w:r w:rsidR="00E34563" w:rsidRPr="00E34563">
        <w:rPr>
          <w:b/>
          <w:i/>
          <w:sz w:val="22"/>
          <w:szCs w:val="22"/>
          <w:u w:val="single"/>
        </w:rPr>
        <w:t xml:space="preserve"> </w:t>
      </w:r>
      <w:proofErr w:type="spellStart"/>
      <w:r w:rsidR="00E34563" w:rsidRPr="00E34563">
        <w:rPr>
          <w:b/>
          <w:i/>
          <w:sz w:val="22"/>
          <w:szCs w:val="22"/>
          <w:u w:val="single"/>
        </w:rPr>
        <w:t>este</w:t>
      </w:r>
      <w:proofErr w:type="spellEnd"/>
      <w:r w:rsidR="00E34563" w:rsidRPr="00E34563">
        <w:rPr>
          <w:b/>
          <w:i/>
          <w:sz w:val="22"/>
          <w:szCs w:val="22"/>
          <w:u w:val="single"/>
        </w:rPr>
        <w:t xml:space="preserve"> de 53.550,00 lei </w:t>
      </w:r>
      <w:r w:rsidR="00E34563"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cu TVA </w:t>
      </w:r>
      <w:proofErr w:type="spellStart"/>
      <w:r w:rsidR="00E34563"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inclus</w:t>
      </w:r>
      <w:proofErr w:type="spellEnd"/>
      <w:r w:rsid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;</w:t>
      </w:r>
    </w:p>
    <w:p w:rsidR="00E34563" w:rsidRPr="00E34563" w:rsidRDefault="00E34563" w:rsidP="00E34563">
      <w:pPr>
        <w:pStyle w:val="ListParagraph"/>
        <w:numPr>
          <w:ilvl w:val="0"/>
          <w:numId w:val="1"/>
        </w:numPr>
        <w:spacing w:line="360" w:lineRule="auto"/>
        <w:ind w:right="-279"/>
        <w:jc w:val="both"/>
        <w:rPr>
          <w:bCs/>
          <w:i/>
          <w:sz w:val="22"/>
          <w:szCs w:val="22"/>
          <w:u w:val="single"/>
          <w:lang w:val="it-IT"/>
        </w:rPr>
      </w:pPr>
      <w:proofErr w:type="spellStart"/>
      <w:r>
        <w:rPr>
          <w:b/>
          <w:i/>
          <w:sz w:val="22"/>
          <w:szCs w:val="22"/>
          <w:u w:val="single"/>
        </w:rPr>
        <w:t>Dotări</w:t>
      </w:r>
      <w:proofErr w:type="spellEnd"/>
      <w:r>
        <w:rPr>
          <w:b/>
          <w:i/>
          <w:sz w:val="22"/>
          <w:szCs w:val="22"/>
          <w:u w:val="single"/>
        </w:rPr>
        <w:t xml:space="preserve">: </w:t>
      </w:r>
    </w:p>
    <w:p w:rsidR="00E34563" w:rsidRDefault="00E34563" w:rsidP="00E34563">
      <w:pPr>
        <w:pStyle w:val="ListParagraph"/>
        <w:spacing w:line="360" w:lineRule="auto"/>
        <w:ind w:left="786" w:right="-279"/>
        <w:jc w:val="both"/>
        <w:rPr>
          <w:b/>
          <w:bCs/>
          <w:i/>
          <w:color w:val="000000"/>
          <w:sz w:val="22"/>
          <w:szCs w:val="22"/>
          <w:u w:val="single"/>
          <w:lang w:eastAsia="en-US"/>
        </w:rPr>
      </w:pPr>
      <w:r>
        <w:rPr>
          <w:sz w:val="22"/>
          <w:szCs w:val="22"/>
        </w:rPr>
        <w:t xml:space="preserve">-      </w:t>
      </w:r>
      <w:r w:rsidRPr="00E34563">
        <w:rPr>
          <w:b/>
          <w:i/>
          <w:sz w:val="22"/>
          <w:szCs w:val="22"/>
        </w:rPr>
        <w:t>”</w:t>
      </w:r>
      <w:proofErr w:type="spellStart"/>
      <w:r w:rsidRPr="00E34563">
        <w:rPr>
          <w:b/>
          <w:i/>
          <w:sz w:val="22"/>
          <w:szCs w:val="22"/>
          <w:u w:val="single"/>
        </w:rPr>
        <w:t>Mobilier</w:t>
      </w:r>
      <w:proofErr w:type="spellEnd"/>
      <w:r>
        <w:rPr>
          <w:b/>
          <w:i/>
          <w:sz w:val="22"/>
          <w:szCs w:val="22"/>
          <w:u w:val="single"/>
        </w:rPr>
        <w:t xml:space="preserve">”, </w:t>
      </w:r>
      <w:proofErr w:type="spellStart"/>
      <w:proofErr w:type="gramStart"/>
      <w:r>
        <w:rPr>
          <w:b/>
          <w:i/>
          <w:sz w:val="22"/>
          <w:szCs w:val="22"/>
          <w:u w:val="single"/>
        </w:rPr>
        <w:t>este</w:t>
      </w:r>
      <w:proofErr w:type="spellEnd"/>
      <w:proofErr w:type="gramEnd"/>
      <w:r>
        <w:rPr>
          <w:b/>
          <w:i/>
          <w:sz w:val="22"/>
          <w:szCs w:val="22"/>
          <w:u w:val="single"/>
        </w:rPr>
        <w:t xml:space="preserve"> de 214.405,20</w:t>
      </w:r>
      <w:r w:rsidRPr="00E34563">
        <w:rPr>
          <w:b/>
          <w:i/>
          <w:sz w:val="22"/>
          <w:szCs w:val="22"/>
          <w:u w:val="single"/>
        </w:rPr>
        <w:t xml:space="preserve"> lei </w:t>
      </w:r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cu TVA </w:t>
      </w:r>
      <w:proofErr w:type="spellStart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inclus</w:t>
      </w:r>
      <w:proofErr w:type="spellEnd"/>
      <w:r>
        <w:rPr>
          <w:b/>
          <w:bCs/>
          <w:i/>
          <w:color w:val="000000"/>
          <w:sz w:val="22"/>
          <w:szCs w:val="22"/>
          <w:u w:val="single"/>
          <w:lang w:eastAsia="en-US"/>
        </w:rPr>
        <w:t>;</w:t>
      </w:r>
    </w:p>
    <w:p w:rsidR="00E34563" w:rsidRDefault="00E34563" w:rsidP="00E34563">
      <w:pPr>
        <w:pStyle w:val="ListParagraph"/>
        <w:spacing w:line="360" w:lineRule="auto"/>
        <w:ind w:left="786" w:right="-279"/>
        <w:jc w:val="both"/>
        <w:rPr>
          <w:b/>
          <w:bCs/>
          <w:i/>
          <w:color w:val="000000"/>
          <w:sz w:val="22"/>
          <w:szCs w:val="22"/>
          <w:u w:val="single"/>
          <w:lang w:eastAsia="en-US"/>
        </w:rPr>
      </w:pPr>
      <w:r w:rsidRPr="00E34563">
        <w:rPr>
          <w:bCs/>
          <w:i/>
          <w:color w:val="000000"/>
          <w:sz w:val="22"/>
          <w:szCs w:val="22"/>
          <w:lang w:eastAsia="en-US"/>
        </w:rPr>
        <w:t>-</w:t>
      </w:r>
      <w:r>
        <w:rPr>
          <w:bCs/>
          <w:i/>
          <w:color w:val="000000"/>
          <w:sz w:val="22"/>
          <w:szCs w:val="22"/>
          <w:lang w:eastAsia="en-US"/>
        </w:rPr>
        <w:t xml:space="preserve">      </w:t>
      </w:r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”</w:t>
      </w:r>
      <w:proofErr w:type="spellStart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Aparatură</w:t>
      </w:r>
      <w:proofErr w:type="spellEnd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electrocasnică</w:t>
      </w:r>
      <w:proofErr w:type="spellEnd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și</w:t>
      </w:r>
      <w:proofErr w:type="spellEnd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corpuri</w:t>
      </w:r>
      <w:proofErr w:type="spellEnd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 de </w:t>
      </w:r>
      <w:proofErr w:type="spellStart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iluminat</w:t>
      </w:r>
      <w:proofErr w:type="spellEnd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”, </w:t>
      </w:r>
      <w:proofErr w:type="spellStart"/>
      <w:proofErr w:type="gramStart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este</w:t>
      </w:r>
      <w:proofErr w:type="spellEnd"/>
      <w:proofErr w:type="gramEnd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 de 81.891,19 </w:t>
      </w:r>
      <w:r w:rsidRPr="00E34563">
        <w:rPr>
          <w:b/>
          <w:i/>
          <w:sz w:val="22"/>
          <w:szCs w:val="22"/>
          <w:u w:val="single"/>
        </w:rPr>
        <w:t xml:space="preserve">lei </w:t>
      </w:r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cu TVA </w:t>
      </w:r>
      <w:proofErr w:type="spellStart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inclus</w:t>
      </w:r>
      <w:proofErr w:type="spellEnd"/>
      <w:r w:rsidRPr="00E34563">
        <w:rPr>
          <w:b/>
          <w:bCs/>
          <w:i/>
          <w:color w:val="000000"/>
          <w:sz w:val="22"/>
          <w:szCs w:val="22"/>
          <w:u w:val="single"/>
          <w:lang w:eastAsia="en-US"/>
        </w:rPr>
        <w:t>;</w:t>
      </w:r>
    </w:p>
    <w:p w:rsidR="00E34563" w:rsidRDefault="00E34563" w:rsidP="00E34563">
      <w:pPr>
        <w:pStyle w:val="ListParagraph"/>
        <w:spacing w:line="360" w:lineRule="auto"/>
        <w:ind w:left="786" w:right="-279"/>
        <w:jc w:val="both"/>
        <w:rPr>
          <w:b/>
          <w:bCs/>
          <w:i/>
          <w:color w:val="000000"/>
          <w:sz w:val="22"/>
          <w:szCs w:val="22"/>
          <w:u w:val="single"/>
          <w:lang w:eastAsia="en-US"/>
        </w:rPr>
      </w:pPr>
      <w:r>
        <w:rPr>
          <w:bCs/>
          <w:i/>
          <w:color w:val="000000"/>
          <w:sz w:val="22"/>
          <w:szCs w:val="22"/>
          <w:lang w:eastAsia="en-US"/>
        </w:rPr>
        <w:t xml:space="preserve">-      </w:t>
      </w:r>
      <w:r w:rsidRPr="00C9069C">
        <w:rPr>
          <w:b/>
          <w:bCs/>
          <w:i/>
          <w:color w:val="000000"/>
          <w:sz w:val="22"/>
          <w:szCs w:val="22"/>
          <w:u w:val="single"/>
          <w:lang w:eastAsia="en-US"/>
        </w:rPr>
        <w:t>”</w:t>
      </w:r>
      <w:proofErr w:type="spellStart"/>
      <w:r w:rsidRPr="00C9069C">
        <w:rPr>
          <w:b/>
          <w:bCs/>
          <w:i/>
          <w:color w:val="000000"/>
          <w:sz w:val="22"/>
          <w:szCs w:val="22"/>
          <w:u w:val="single"/>
          <w:lang w:eastAsia="en-US"/>
        </w:rPr>
        <w:t>Cazarmament</w:t>
      </w:r>
      <w:proofErr w:type="spellEnd"/>
      <w:r w:rsidRPr="00C9069C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”, </w:t>
      </w:r>
      <w:proofErr w:type="spellStart"/>
      <w:proofErr w:type="gramStart"/>
      <w:r w:rsidRPr="00C9069C">
        <w:rPr>
          <w:b/>
          <w:bCs/>
          <w:i/>
          <w:color w:val="000000"/>
          <w:sz w:val="22"/>
          <w:szCs w:val="22"/>
          <w:u w:val="single"/>
          <w:lang w:eastAsia="en-US"/>
        </w:rPr>
        <w:t>este</w:t>
      </w:r>
      <w:proofErr w:type="spellEnd"/>
      <w:proofErr w:type="gramEnd"/>
      <w:r w:rsidRPr="00C9069C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 de</w:t>
      </w:r>
      <w:r w:rsidR="00C9069C">
        <w:rPr>
          <w:b/>
          <w:bCs/>
          <w:i/>
          <w:color w:val="000000"/>
          <w:sz w:val="22"/>
          <w:szCs w:val="22"/>
          <w:u w:val="single"/>
          <w:lang w:eastAsia="en-US"/>
        </w:rPr>
        <w:t xml:space="preserve"> 61.798,71 lei cu TVA </w:t>
      </w:r>
      <w:proofErr w:type="spellStart"/>
      <w:r w:rsidR="00C9069C">
        <w:rPr>
          <w:b/>
          <w:bCs/>
          <w:i/>
          <w:color w:val="000000"/>
          <w:sz w:val="22"/>
          <w:szCs w:val="22"/>
          <w:u w:val="single"/>
          <w:lang w:eastAsia="en-US"/>
        </w:rPr>
        <w:t>inclus</w:t>
      </w:r>
      <w:proofErr w:type="spellEnd"/>
      <w:r w:rsidR="00C9069C">
        <w:rPr>
          <w:b/>
          <w:bCs/>
          <w:i/>
          <w:color w:val="000000"/>
          <w:sz w:val="22"/>
          <w:szCs w:val="22"/>
          <w:u w:val="single"/>
          <w:lang w:eastAsia="en-US"/>
        </w:rPr>
        <w:t>.</w:t>
      </w:r>
    </w:p>
    <w:p w:rsidR="00C9069C" w:rsidRPr="00E34563" w:rsidRDefault="00C9069C" w:rsidP="00E34563">
      <w:pPr>
        <w:pStyle w:val="ListParagraph"/>
        <w:spacing w:line="360" w:lineRule="auto"/>
        <w:ind w:left="786" w:right="-279"/>
        <w:jc w:val="both"/>
        <w:rPr>
          <w:bCs/>
          <w:i/>
          <w:color w:val="000000"/>
          <w:sz w:val="22"/>
          <w:szCs w:val="22"/>
          <w:lang w:eastAsia="en-US"/>
        </w:rPr>
      </w:pPr>
    </w:p>
    <w:p w:rsidR="0093279E" w:rsidRDefault="0093279E" w:rsidP="0093279E">
      <w:pPr>
        <w:spacing w:line="360" w:lineRule="auto"/>
        <w:ind w:right="-279" w:firstLine="426"/>
        <w:jc w:val="both"/>
        <w:rPr>
          <w:bCs/>
          <w:i/>
          <w:color w:val="000000"/>
          <w:sz w:val="22"/>
          <w:szCs w:val="22"/>
          <w:u w:val="single"/>
          <w:lang w:eastAsia="en-US"/>
        </w:rPr>
      </w:pPr>
      <w:proofErr w:type="spellStart"/>
      <w:r w:rsidRPr="00484A35">
        <w:rPr>
          <w:bCs/>
          <w:color w:val="000000"/>
          <w:sz w:val="22"/>
          <w:szCs w:val="22"/>
          <w:lang w:eastAsia="en-US"/>
        </w:rPr>
        <w:t>Justificarea</w:t>
      </w:r>
      <w:proofErr w:type="spellEnd"/>
      <w:r w:rsidRPr="00484A35"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 w:rsidRPr="00484A35">
        <w:rPr>
          <w:bCs/>
          <w:color w:val="000000"/>
          <w:sz w:val="22"/>
          <w:szCs w:val="22"/>
          <w:lang w:eastAsia="en-US"/>
        </w:rPr>
        <w:t>necesității</w:t>
      </w:r>
      <w:proofErr w:type="spellEnd"/>
      <w:r w:rsidRPr="00484A35">
        <w:rPr>
          <w:bCs/>
          <w:color w:val="000000"/>
          <w:sz w:val="22"/>
          <w:szCs w:val="22"/>
          <w:lang w:eastAsia="en-US"/>
        </w:rPr>
        <w:t xml:space="preserve"> de </w:t>
      </w:r>
      <w:proofErr w:type="spellStart"/>
      <w:r w:rsidR="00C9069C">
        <w:rPr>
          <w:bCs/>
          <w:color w:val="000000"/>
          <w:sz w:val="22"/>
          <w:szCs w:val="22"/>
          <w:lang w:eastAsia="en-US"/>
        </w:rPr>
        <w:t>realizare</w:t>
      </w:r>
      <w:proofErr w:type="spellEnd"/>
      <w:r w:rsidR="00C9069C">
        <w:rPr>
          <w:bCs/>
          <w:color w:val="000000"/>
          <w:sz w:val="22"/>
          <w:szCs w:val="22"/>
          <w:lang w:eastAsia="en-US"/>
        </w:rPr>
        <w:t xml:space="preserve"> a </w:t>
      </w:r>
      <w:proofErr w:type="spellStart"/>
      <w:r w:rsidR="00C9069C">
        <w:rPr>
          <w:bCs/>
          <w:color w:val="000000"/>
          <w:sz w:val="22"/>
          <w:szCs w:val="22"/>
          <w:lang w:eastAsia="en-US"/>
        </w:rPr>
        <w:t>lucrărilor</w:t>
      </w:r>
      <w:proofErr w:type="spellEnd"/>
      <w:r w:rsidR="00C9069C">
        <w:rPr>
          <w:bCs/>
          <w:color w:val="000000"/>
          <w:sz w:val="22"/>
          <w:szCs w:val="22"/>
          <w:lang w:eastAsia="en-US"/>
        </w:rPr>
        <w:t xml:space="preserve"> de </w:t>
      </w:r>
      <w:proofErr w:type="spellStart"/>
      <w:r w:rsidR="00C9069C">
        <w:rPr>
          <w:bCs/>
          <w:color w:val="000000"/>
          <w:sz w:val="22"/>
          <w:szCs w:val="22"/>
          <w:lang w:eastAsia="en-US"/>
        </w:rPr>
        <w:t>reparații</w:t>
      </w:r>
      <w:proofErr w:type="spellEnd"/>
      <w:r w:rsidR="00C9069C">
        <w:rPr>
          <w:bCs/>
          <w:color w:val="000000"/>
          <w:sz w:val="22"/>
          <w:szCs w:val="22"/>
          <w:lang w:eastAsia="en-US"/>
        </w:rPr>
        <w:t xml:space="preserve"> (</w:t>
      </w:r>
      <w:proofErr w:type="spellStart"/>
      <w:r w:rsidR="00C9069C">
        <w:rPr>
          <w:bCs/>
          <w:color w:val="000000"/>
          <w:sz w:val="22"/>
          <w:szCs w:val="22"/>
          <w:lang w:eastAsia="en-US"/>
        </w:rPr>
        <w:t>prin</w:t>
      </w:r>
      <w:proofErr w:type="spellEnd"/>
      <w:r w:rsidR="00C9069C"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 w:rsidR="00C9069C">
        <w:rPr>
          <w:bCs/>
          <w:color w:val="000000"/>
          <w:sz w:val="22"/>
          <w:szCs w:val="22"/>
          <w:lang w:eastAsia="en-US"/>
        </w:rPr>
        <w:t>lucrarea</w:t>
      </w:r>
      <w:proofErr w:type="spellEnd"/>
      <w:r w:rsidR="00C9069C">
        <w:rPr>
          <w:bCs/>
          <w:color w:val="000000"/>
          <w:sz w:val="22"/>
          <w:szCs w:val="22"/>
          <w:lang w:eastAsia="en-US"/>
        </w:rPr>
        <w:t xml:space="preserve"> de </w:t>
      </w:r>
      <w:proofErr w:type="spellStart"/>
      <w:r w:rsidR="00C9069C">
        <w:rPr>
          <w:bCs/>
          <w:color w:val="000000"/>
          <w:sz w:val="22"/>
          <w:szCs w:val="22"/>
          <w:lang w:eastAsia="en-US"/>
        </w:rPr>
        <w:t>înlocuire</w:t>
      </w:r>
      <w:proofErr w:type="spellEnd"/>
      <w:r w:rsidR="00C9069C">
        <w:rPr>
          <w:bCs/>
          <w:color w:val="000000"/>
          <w:sz w:val="22"/>
          <w:szCs w:val="22"/>
          <w:lang w:eastAsia="en-US"/>
        </w:rPr>
        <w:t xml:space="preserve"> a</w:t>
      </w:r>
      <w:r w:rsidR="00C9069C" w:rsidRPr="00484A35"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 w:rsidR="00C9069C">
        <w:rPr>
          <w:bCs/>
          <w:color w:val="000000"/>
          <w:sz w:val="22"/>
          <w:szCs w:val="22"/>
          <w:lang w:eastAsia="en-US"/>
        </w:rPr>
        <w:t>ușilor</w:t>
      </w:r>
      <w:proofErr w:type="spellEnd"/>
      <w:r w:rsidR="00C9069C">
        <w:rPr>
          <w:bCs/>
          <w:color w:val="000000"/>
          <w:sz w:val="22"/>
          <w:szCs w:val="22"/>
          <w:lang w:eastAsia="en-US"/>
        </w:rPr>
        <w:t xml:space="preserve"> de interior) </w:t>
      </w:r>
      <w:proofErr w:type="spellStart"/>
      <w:r w:rsidR="00C9069C">
        <w:rPr>
          <w:bCs/>
          <w:color w:val="000000"/>
          <w:sz w:val="22"/>
          <w:szCs w:val="22"/>
          <w:lang w:eastAsia="en-US"/>
        </w:rPr>
        <w:t>și</w:t>
      </w:r>
      <w:proofErr w:type="spellEnd"/>
      <w:r w:rsidR="00C9069C">
        <w:rPr>
          <w:bCs/>
          <w:color w:val="000000"/>
          <w:sz w:val="22"/>
          <w:szCs w:val="22"/>
          <w:lang w:eastAsia="en-US"/>
        </w:rPr>
        <w:t xml:space="preserve"> de </w:t>
      </w:r>
      <w:r w:rsidRPr="00484A35">
        <w:rPr>
          <w:bCs/>
          <w:color w:val="000000"/>
          <w:sz w:val="22"/>
          <w:szCs w:val="22"/>
          <w:lang w:eastAsia="en-US"/>
        </w:rPr>
        <w:t xml:space="preserve">a </w:t>
      </w:r>
      <w:proofErr w:type="spellStart"/>
      <w:r>
        <w:rPr>
          <w:bCs/>
          <w:color w:val="000000"/>
          <w:sz w:val="22"/>
          <w:szCs w:val="22"/>
          <w:lang w:eastAsia="en-US"/>
        </w:rPr>
        <w:t>dota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serviciile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constă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, conform </w:t>
      </w:r>
      <w:proofErr w:type="spellStart"/>
      <w:r>
        <w:rPr>
          <w:bCs/>
          <w:color w:val="000000"/>
          <w:sz w:val="22"/>
          <w:szCs w:val="22"/>
          <w:lang w:eastAsia="en-US"/>
        </w:rPr>
        <w:t>documentului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sus-menționat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, </w:t>
      </w:r>
      <w:proofErr w:type="spellStart"/>
      <w:r>
        <w:rPr>
          <w:bCs/>
          <w:color w:val="000000"/>
          <w:sz w:val="22"/>
          <w:szCs w:val="22"/>
          <w:lang w:eastAsia="en-US"/>
        </w:rPr>
        <w:t>în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gradul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avansat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de </w:t>
      </w:r>
      <w:proofErr w:type="spellStart"/>
      <w:r>
        <w:rPr>
          <w:bCs/>
          <w:color w:val="000000"/>
          <w:sz w:val="22"/>
          <w:szCs w:val="22"/>
          <w:lang w:eastAsia="en-US"/>
        </w:rPr>
        <w:t>uzură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al </w:t>
      </w:r>
      <w:proofErr w:type="spellStart"/>
      <w:r>
        <w:rPr>
          <w:bCs/>
          <w:color w:val="000000"/>
          <w:sz w:val="22"/>
          <w:szCs w:val="22"/>
          <w:lang w:eastAsia="en-US"/>
        </w:rPr>
        <w:t>produselor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utilizate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în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prezent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, </w:t>
      </w:r>
      <w:proofErr w:type="spellStart"/>
      <w:r>
        <w:rPr>
          <w:bCs/>
          <w:color w:val="000000"/>
          <w:sz w:val="22"/>
          <w:szCs w:val="22"/>
          <w:lang w:eastAsia="en-US"/>
        </w:rPr>
        <w:t>situație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care nu </w:t>
      </w:r>
      <w:proofErr w:type="spellStart"/>
      <w:r>
        <w:rPr>
          <w:bCs/>
          <w:color w:val="000000"/>
          <w:sz w:val="22"/>
          <w:szCs w:val="22"/>
          <w:lang w:eastAsia="en-US"/>
        </w:rPr>
        <w:t>corespunde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cu </w:t>
      </w:r>
      <w:proofErr w:type="spellStart"/>
      <w:r>
        <w:rPr>
          <w:bCs/>
          <w:color w:val="000000"/>
          <w:sz w:val="22"/>
          <w:szCs w:val="22"/>
          <w:lang w:eastAsia="en-US"/>
        </w:rPr>
        <w:t>obligația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furnizorului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serviciului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social de a </w:t>
      </w:r>
      <w:proofErr w:type="spellStart"/>
      <w:r>
        <w:rPr>
          <w:bCs/>
          <w:color w:val="000000"/>
          <w:sz w:val="22"/>
          <w:szCs w:val="22"/>
          <w:lang w:eastAsia="en-US"/>
        </w:rPr>
        <w:t>asigura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beneficiarilor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</w:t>
      </w:r>
      <w:proofErr w:type="spellStart"/>
      <w:r>
        <w:rPr>
          <w:bCs/>
          <w:color w:val="000000"/>
          <w:sz w:val="22"/>
          <w:szCs w:val="22"/>
          <w:lang w:eastAsia="en-US"/>
        </w:rPr>
        <w:t>condiții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de </w:t>
      </w:r>
      <w:proofErr w:type="spellStart"/>
      <w:r>
        <w:rPr>
          <w:bCs/>
          <w:color w:val="000000"/>
          <w:sz w:val="22"/>
          <w:szCs w:val="22"/>
          <w:lang w:eastAsia="en-US"/>
        </w:rPr>
        <w:t>viață</w:t>
      </w:r>
      <w:proofErr w:type="spellEnd"/>
      <w:r>
        <w:rPr>
          <w:bCs/>
          <w:color w:val="000000"/>
          <w:sz w:val="22"/>
          <w:szCs w:val="22"/>
          <w:lang w:eastAsia="en-US"/>
        </w:rPr>
        <w:t xml:space="preserve"> conform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Ordinului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25/2019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privind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aprobarea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standardelor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minime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de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calitate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pentru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serviciile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sociale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de tip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rezidențial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destinate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copiilor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din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sistemul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de </w:t>
      </w:r>
      <w:proofErr w:type="spellStart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>protecție</w:t>
      </w:r>
      <w:proofErr w:type="spellEnd"/>
      <w:r w:rsidRPr="000414D0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="00C9069C">
        <w:rPr>
          <w:bCs/>
          <w:i/>
          <w:color w:val="000000"/>
          <w:sz w:val="22"/>
          <w:szCs w:val="22"/>
          <w:u w:val="single"/>
          <w:lang w:eastAsia="en-US"/>
        </w:rPr>
        <w:t>social,Ordinului</w:t>
      </w:r>
      <w:proofErr w:type="spellEnd"/>
      <w:r w:rsidR="00C9069C">
        <w:rPr>
          <w:bCs/>
          <w:i/>
          <w:color w:val="000000"/>
          <w:sz w:val="22"/>
          <w:szCs w:val="22"/>
          <w:u w:val="single"/>
          <w:lang w:eastAsia="en-US"/>
        </w:rPr>
        <w:t xml:space="preserve"> 27/</w:t>
      </w:r>
      <w:r w:rsidR="00C9069C" w:rsidRPr="000521FD">
        <w:rPr>
          <w:bCs/>
          <w:i/>
          <w:color w:val="000000"/>
          <w:sz w:val="22"/>
          <w:szCs w:val="22"/>
          <w:u w:val="single"/>
          <w:lang w:eastAsia="en-US"/>
        </w:rPr>
        <w:t>2019</w:t>
      </w:r>
      <w:r w:rsidR="000521FD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="000521FD" w:rsidRPr="000521FD">
        <w:rPr>
          <w:i/>
          <w:sz w:val="22"/>
          <w:szCs w:val="22"/>
          <w:u w:val="single"/>
        </w:rPr>
        <w:t>privind</w:t>
      </w:r>
      <w:proofErr w:type="spellEnd"/>
      <w:r w:rsidR="000521FD" w:rsidRPr="000521FD">
        <w:rPr>
          <w:i/>
          <w:sz w:val="22"/>
          <w:szCs w:val="22"/>
          <w:u w:val="single"/>
        </w:rPr>
        <w:t xml:space="preserve"> </w:t>
      </w:r>
      <w:proofErr w:type="spellStart"/>
      <w:r w:rsidR="000521FD" w:rsidRPr="000521FD">
        <w:rPr>
          <w:i/>
          <w:sz w:val="22"/>
          <w:szCs w:val="22"/>
          <w:u w:val="single"/>
        </w:rPr>
        <w:t>aprobarea</w:t>
      </w:r>
      <w:proofErr w:type="spellEnd"/>
      <w:r w:rsidR="000521FD" w:rsidRPr="000521FD">
        <w:rPr>
          <w:i/>
          <w:sz w:val="22"/>
          <w:szCs w:val="22"/>
          <w:u w:val="single"/>
        </w:rPr>
        <w:t xml:space="preserve"> </w:t>
      </w:r>
      <w:proofErr w:type="spellStart"/>
      <w:r w:rsidR="000521FD" w:rsidRPr="000521FD">
        <w:rPr>
          <w:i/>
          <w:sz w:val="22"/>
          <w:szCs w:val="22"/>
          <w:u w:val="single"/>
        </w:rPr>
        <w:t>standardelor</w:t>
      </w:r>
      <w:proofErr w:type="spellEnd"/>
      <w:r w:rsidR="000521FD" w:rsidRPr="000521FD">
        <w:rPr>
          <w:i/>
          <w:sz w:val="22"/>
          <w:szCs w:val="22"/>
          <w:u w:val="single"/>
        </w:rPr>
        <w:t xml:space="preserve"> </w:t>
      </w:r>
      <w:proofErr w:type="spellStart"/>
      <w:r w:rsidR="000521FD" w:rsidRPr="000521FD">
        <w:rPr>
          <w:i/>
          <w:sz w:val="22"/>
          <w:szCs w:val="22"/>
          <w:u w:val="single"/>
        </w:rPr>
        <w:t>minime</w:t>
      </w:r>
      <w:proofErr w:type="spellEnd"/>
      <w:r w:rsidR="000521FD" w:rsidRPr="000521FD">
        <w:rPr>
          <w:i/>
          <w:sz w:val="22"/>
          <w:szCs w:val="22"/>
          <w:u w:val="single"/>
        </w:rPr>
        <w:t xml:space="preserve"> de </w:t>
      </w:r>
      <w:proofErr w:type="spellStart"/>
      <w:r w:rsidR="000521FD" w:rsidRPr="000521FD">
        <w:rPr>
          <w:i/>
          <w:sz w:val="22"/>
          <w:szCs w:val="22"/>
          <w:u w:val="single"/>
        </w:rPr>
        <w:t>calitate</w:t>
      </w:r>
      <w:proofErr w:type="spellEnd"/>
      <w:r w:rsidR="000521FD" w:rsidRPr="000521FD">
        <w:rPr>
          <w:i/>
          <w:sz w:val="22"/>
          <w:szCs w:val="22"/>
          <w:u w:val="single"/>
        </w:rPr>
        <w:t xml:space="preserve"> </w:t>
      </w:r>
      <w:proofErr w:type="spellStart"/>
      <w:r w:rsidR="000521FD" w:rsidRPr="000521FD">
        <w:rPr>
          <w:i/>
          <w:sz w:val="22"/>
          <w:szCs w:val="22"/>
          <w:u w:val="single"/>
        </w:rPr>
        <w:t>pentru</w:t>
      </w:r>
      <w:proofErr w:type="spellEnd"/>
      <w:r w:rsidR="000521FD" w:rsidRPr="000521FD">
        <w:rPr>
          <w:i/>
          <w:sz w:val="22"/>
          <w:szCs w:val="22"/>
          <w:u w:val="single"/>
        </w:rPr>
        <w:t xml:space="preserve"> </w:t>
      </w:r>
      <w:proofErr w:type="spellStart"/>
      <w:r w:rsidR="000521FD" w:rsidRPr="000521FD">
        <w:rPr>
          <w:i/>
          <w:sz w:val="22"/>
          <w:szCs w:val="22"/>
          <w:u w:val="single"/>
        </w:rPr>
        <w:t>serviciile</w:t>
      </w:r>
      <w:proofErr w:type="spellEnd"/>
      <w:r w:rsidR="000521FD" w:rsidRPr="000521FD">
        <w:rPr>
          <w:i/>
          <w:sz w:val="22"/>
          <w:szCs w:val="22"/>
          <w:u w:val="single"/>
        </w:rPr>
        <w:t xml:space="preserve"> </w:t>
      </w:r>
      <w:proofErr w:type="spellStart"/>
      <w:r w:rsidR="000521FD" w:rsidRPr="000521FD">
        <w:rPr>
          <w:i/>
          <w:sz w:val="22"/>
          <w:szCs w:val="22"/>
          <w:u w:val="single"/>
        </w:rPr>
        <w:t>sociale</w:t>
      </w:r>
      <w:proofErr w:type="spellEnd"/>
      <w:r w:rsidR="000521FD" w:rsidRPr="000521FD">
        <w:rPr>
          <w:i/>
          <w:sz w:val="22"/>
          <w:szCs w:val="22"/>
          <w:u w:val="single"/>
        </w:rPr>
        <w:t xml:space="preserve"> de </w:t>
      </w:r>
      <w:proofErr w:type="spellStart"/>
      <w:r w:rsidR="000521FD" w:rsidRPr="000521FD">
        <w:rPr>
          <w:i/>
          <w:sz w:val="22"/>
          <w:szCs w:val="22"/>
          <w:u w:val="single"/>
        </w:rPr>
        <w:t>zi</w:t>
      </w:r>
      <w:proofErr w:type="spellEnd"/>
      <w:r w:rsidR="000521FD" w:rsidRPr="000521FD">
        <w:rPr>
          <w:i/>
          <w:sz w:val="22"/>
          <w:szCs w:val="22"/>
          <w:u w:val="single"/>
        </w:rPr>
        <w:t xml:space="preserve"> </w:t>
      </w:r>
      <w:proofErr w:type="spellStart"/>
      <w:r w:rsidR="000521FD" w:rsidRPr="000521FD">
        <w:rPr>
          <w:i/>
          <w:sz w:val="22"/>
          <w:szCs w:val="22"/>
          <w:u w:val="single"/>
        </w:rPr>
        <w:t>destinate</w:t>
      </w:r>
      <w:proofErr w:type="spellEnd"/>
      <w:r w:rsidR="000521FD" w:rsidRPr="000521FD">
        <w:rPr>
          <w:i/>
          <w:sz w:val="22"/>
          <w:szCs w:val="22"/>
          <w:u w:val="single"/>
        </w:rPr>
        <w:t xml:space="preserve"> </w:t>
      </w:r>
      <w:proofErr w:type="spellStart"/>
      <w:r w:rsidR="000521FD" w:rsidRPr="000521FD">
        <w:rPr>
          <w:i/>
          <w:sz w:val="22"/>
          <w:szCs w:val="22"/>
          <w:u w:val="single"/>
        </w:rPr>
        <w:t>copiilor</w:t>
      </w:r>
      <w:proofErr w:type="spellEnd"/>
      <w:r w:rsidR="000521FD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="000521FD">
        <w:rPr>
          <w:bCs/>
          <w:i/>
          <w:color w:val="000000"/>
          <w:sz w:val="22"/>
          <w:szCs w:val="22"/>
          <w:u w:val="single"/>
          <w:lang w:eastAsia="en-US"/>
        </w:rPr>
        <w:t>și</w:t>
      </w:r>
      <w:proofErr w:type="spellEnd"/>
      <w:r w:rsidR="00C9069C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="00C9069C">
        <w:rPr>
          <w:bCs/>
          <w:i/>
          <w:color w:val="000000"/>
          <w:sz w:val="22"/>
          <w:szCs w:val="22"/>
          <w:u w:val="single"/>
          <w:lang w:eastAsia="en-US"/>
        </w:rPr>
        <w:t>Ordinului</w:t>
      </w:r>
      <w:proofErr w:type="spellEnd"/>
      <w:r w:rsidR="00C9069C">
        <w:rPr>
          <w:bCs/>
          <w:i/>
          <w:color w:val="000000"/>
          <w:sz w:val="22"/>
          <w:szCs w:val="22"/>
          <w:u w:val="single"/>
          <w:lang w:eastAsia="en-US"/>
        </w:rPr>
        <w:t xml:space="preserve"> 28/</w:t>
      </w:r>
      <w:r w:rsidR="00C9069C" w:rsidRPr="000521FD">
        <w:rPr>
          <w:bCs/>
          <w:i/>
          <w:color w:val="000000"/>
          <w:sz w:val="22"/>
          <w:szCs w:val="22"/>
          <w:u w:val="single"/>
          <w:lang w:eastAsia="en-US"/>
        </w:rPr>
        <w:t>2019</w:t>
      </w:r>
      <w:r w:rsidR="000521FD">
        <w:rPr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privind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aprobarea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standardelor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minime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de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calitate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pentru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acreditarea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serviciilor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sociale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destinate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prevenirii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şi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combaterii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violenţei</w:t>
      </w:r>
      <w:proofErr w:type="spellEnd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0521FD" w:rsidRPr="000521FD">
        <w:rPr>
          <w:i/>
          <w:color w:val="191919"/>
          <w:sz w:val="22"/>
          <w:szCs w:val="22"/>
          <w:u w:val="single"/>
          <w:shd w:val="clear" w:color="auto" w:fill="FFFFFF"/>
        </w:rPr>
        <w:t>domestice</w:t>
      </w:r>
      <w:proofErr w:type="spellEnd"/>
    </w:p>
    <w:p w:rsidR="0093279E" w:rsidRDefault="0093279E" w:rsidP="00C9069C">
      <w:pPr>
        <w:spacing w:line="360" w:lineRule="auto"/>
        <w:jc w:val="both"/>
        <w:rPr>
          <w:bCs/>
          <w:color w:val="000000"/>
          <w:sz w:val="22"/>
          <w:szCs w:val="22"/>
          <w:lang w:eastAsia="en-US"/>
        </w:rPr>
      </w:pPr>
    </w:p>
    <w:p w:rsidR="0093279E" w:rsidRDefault="0093279E" w:rsidP="0093279E">
      <w:pPr>
        <w:spacing w:line="360" w:lineRule="auto"/>
        <w:ind w:firstLine="360"/>
        <w:jc w:val="both"/>
        <w:rPr>
          <w:b/>
          <w:bCs/>
          <w:i/>
          <w:color w:val="000000"/>
          <w:sz w:val="22"/>
          <w:szCs w:val="22"/>
          <w:u w:val="single"/>
          <w:lang w:eastAsia="en-US"/>
        </w:rPr>
      </w:pPr>
      <w:proofErr w:type="spellStart"/>
      <w:r w:rsidRPr="0069118C">
        <w:rPr>
          <w:bCs/>
          <w:color w:val="000000"/>
          <w:sz w:val="22"/>
          <w:szCs w:val="22"/>
          <w:lang w:val="fr-FR"/>
        </w:rPr>
        <w:t>În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Pr="0069118C">
        <w:rPr>
          <w:bCs/>
          <w:color w:val="000000"/>
          <w:sz w:val="22"/>
          <w:szCs w:val="22"/>
          <w:lang w:val="fr-FR"/>
        </w:rPr>
        <w:t>concluzie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, </w:t>
      </w:r>
      <w:proofErr w:type="spellStart"/>
      <w:r w:rsidRPr="0069118C">
        <w:rPr>
          <w:bCs/>
          <w:color w:val="000000"/>
          <w:sz w:val="22"/>
          <w:szCs w:val="22"/>
          <w:lang w:val="fr-FR"/>
        </w:rPr>
        <w:t>valoarea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Pr="0069118C">
        <w:rPr>
          <w:bCs/>
          <w:color w:val="000000"/>
          <w:sz w:val="22"/>
          <w:szCs w:val="22"/>
          <w:lang w:val="fr-FR"/>
        </w:rPr>
        <w:t>totală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Pr="0069118C">
        <w:rPr>
          <w:bCs/>
          <w:color w:val="000000"/>
          <w:sz w:val="22"/>
          <w:szCs w:val="22"/>
          <w:lang w:val="fr-FR"/>
        </w:rPr>
        <w:t>necesară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Pr="0069118C">
        <w:rPr>
          <w:bCs/>
          <w:color w:val="000000"/>
          <w:sz w:val="22"/>
          <w:szCs w:val="22"/>
          <w:lang w:val="fr-FR"/>
        </w:rPr>
        <w:t>pentru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Pr="0069118C">
        <w:rPr>
          <w:bCs/>
          <w:color w:val="000000"/>
          <w:sz w:val="22"/>
          <w:szCs w:val="22"/>
          <w:lang w:val="fr-FR"/>
        </w:rPr>
        <w:t>acoperirea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Pr="0069118C">
        <w:rPr>
          <w:bCs/>
          <w:color w:val="000000"/>
          <w:sz w:val="22"/>
          <w:szCs w:val="22"/>
          <w:lang w:val="fr-FR"/>
        </w:rPr>
        <w:t>nevoilor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Pr="0069118C">
        <w:rPr>
          <w:bCs/>
          <w:color w:val="000000"/>
          <w:sz w:val="22"/>
          <w:szCs w:val="22"/>
          <w:lang w:val="fr-FR"/>
        </w:rPr>
        <w:t>identificate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 la </w:t>
      </w:r>
      <w:proofErr w:type="spellStart"/>
      <w:r w:rsidRPr="0069118C">
        <w:rPr>
          <w:bCs/>
          <w:color w:val="000000"/>
          <w:sz w:val="22"/>
          <w:szCs w:val="22"/>
          <w:lang w:val="fr-FR"/>
        </w:rPr>
        <w:t>nivelul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Pr="0069118C">
        <w:rPr>
          <w:bCs/>
          <w:color w:val="000000"/>
          <w:sz w:val="22"/>
          <w:szCs w:val="22"/>
          <w:lang w:val="fr-FR"/>
        </w:rPr>
        <w:t>ser</w:t>
      </w:r>
      <w:r>
        <w:rPr>
          <w:bCs/>
          <w:color w:val="000000"/>
          <w:sz w:val="22"/>
          <w:szCs w:val="22"/>
          <w:lang w:val="fr-FR"/>
        </w:rPr>
        <w:t>viciilor</w:t>
      </w:r>
      <w:proofErr w:type="spellEnd"/>
      <w:r>
        <w:rPr>
          <w:bCs/>
          <w:color w:val="000000"/>
          <w:sz w:val="22"/>
          <w:szCs w:val="22"/>
          <w:lang w:val="fr-FR"/>
        </w:rPr>
        <w:t xml:space="preserve"> sociale </w:t>
      </w:r>
      <w:proofErr w:type="spellStart"/>
      <w:r>
        <w:rPr>
          <w:bCs/>
          <w:color w:val="000000"/>
          <w:sz w:val="22"/>
          <w:szCs w:val="22"/>
          <w:lang w:val="fr-FR"/>
        </w:rPr>
        <w:t>din</w:t>
      </w:r>
      <w:proofErr w:type="spellEnd"/>
      <w:r>
        <w:rPr>
          <w:bCs/>
          <w:color w:val="000000"/>
          <w:sz w:val="22"/>
          <w:szCs w:val="22"/>
          <w:lang w:val="fr-FR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fr-FR"/>
        </w:rPr>
        <w:t>cadrul</w:t>
      </w:r>
      <w:proofErr w:type="spellEnd"/>
      <w:r w:rsidRPr="0069118C">
        <w:rPr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="00C9069C">
        <w:rPr>
          <w:bCs/>
          <w:sz w:val="22"/>
          <w:szCs w:val="22"/>
        </w:rPr>
        <w:t>Complexului</w:t>
      </w:r>
      <w:proofErr w:type="spellEnd"/>
      <w:r w:rsidR="00C9069C">
        <w:rPr>
          <w:bCs/>
          <w:sz w:val="22"/>
          <w:szCs w:val="22"/>
        </w:rPr>
        <w:t xml:space="preserve"> de </w:t>
      </w:r>
      <w:proofErr w:type="spellStart"/>
      <w:r w:rsidR="00C9069C">
        <w:rPr>
          <w:bCs/>
          <w:sz w:val="22"/>
          <w:szCs w:val="22"/>
        </w:rPr>
        <w:t>Servicii</w:t>
      </w:r>
      <w:proofErr w:type="spellEnd"/>
      <w:r w:rsidR="00C9069C">
        <w:rPr>
          <w:bCs/>
          <w:sz w:val="22"/>
          <w:szCs w:val="22"/>
        </w:rPr>
        <w:t xml:space="preserve"> </w:t>
      </w:r>
      <w:proofErr w:type="spellStart"/>
      <w:r w:rsidR="00C9069C">
        <w:rPr>
          <w:bCs/>
          <w:sz w:val="22"/>
          <w:szCs w:val="22"/>
        </w:rPr>
        <w:t>Comunitare</w:t>
      </w:r>
      <w:proofErr w:type="spellEnd"/>
      <w:r w:rsidR="00C9069C">
        <w:rPr>
          <w:bCs/>
          <w:sz w:val="22"/>
          <w:szCs w:val="22"/>
        </w:rPr>
        <w:t xml:space="preserve"> </w:t>
      </w:r>
      <w:proofErr w:type="spellStart"/>
      <w:r w:rsidR="00C9069C">
        <w:rPr>
          <w:bCs/>
          <w:sz w:val="22"/>
          <w:szCs w:val="22"/>
        </w:rPr>
        <w:t>Câmpulung</w:t>
      </w:r>
      <w:proofErr w:type="spellEnd"/>
      <w:r w:rsidRPr="0069118C">
        <w:rPr>
          <w:bCs/>
          <w:sz w:val="22"/>
          <w:szCs w:val="22"/>
        </w:rPr>
        <w:t xml:space="preserve">, </w:t>
      </w:r>
      <w:proofErr w:type="spellStart"/>
      <w:r w:rsidRPr="0069118C">
        <w:rPr>
          <w:bCs/>
          <w:sz w:val="22"/>
          <w:szCs w:val="22"/>
        </w:rPr>
        <w:t>ce</w:t>
      </w:r>
      <w:r>
        <w:rPr>
          <w:bCs/>
          <w:sz w:val="22"/>
          <w:szCs w:val="22"/>
        </w:rPr>
        <w:t>ea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ce</w:t>
      </w:r>
      <w:proofErr w:type="spellEnd"/>
      <w:r w:rsidRPr="0069118C"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reprezintă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 w:rsidRPr="00AA3BC1">
        <w:rPr>
          <w:b/>
          <w:i/>
          <w:sz w:val="22"/>
          <w:szCs w:val="22"/>
          <w:u w:val="single"/>
        </w:rPr>
        <w:t>valoarea</w:t>
      </w:r>
      <w:proofErr w:type="spellEnd"/>
      <w:r w:rsidRPr="00AA3BC1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A3BC1">
        <w:rPr>
          <w:b/>
          <w:i/>
          <w:sz w:val="22"/>
          <w:szCs w:val="22"/>
          <w:u w:val="single"/>
        </w:rPr>
        <w:t>finanțării</w:t>
      </w:r>
      <w:proofErr w:type="spellEnd"/>
      <w:r w:rsidRPr="00AA3BC1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A3BC1">
        <w:rPr>
          <w:b/>
          <w:i/>
          <w:sz w:val="22"/>
          <w:szCs w:val="22"/>
          <w:u w:val="single"/>
        </w:rPr>
        <w:t>ce</w:t>
      </w:r>
      <w:proofErr w:type="spellEnd"/>
      <w:r w:rsidRPr="00AA3BC1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A3BC1">
        <w:rPr>
          <w:b/>
          <w:i/>
          <w:sz w:val="22"/>
          <w:szCs w:val="22"/>
          <w:u w:val="single"/>
        </w:rPr>
        <w:t>va</w:t>
      </w:r>
      <w:proofErr w:type="spellEnd"/>
      <w:r w:rsidRPr="00AA3BC1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A3BC1">
        <w:rPr>
          <w:b/>
          <w:i/>
          <w:sz w:val="22"/>
          <w:szCs w:val="22"/>
          <w:u w:val="single"/>
        </w:rPr>
        <w:t>fi</w:t>
      </w:r>
      <w:proofErr w:type="spellEnd"/>
      <w:r w:rsidRPr="00AA3BC1">
        <w:rPr>
          <w:b/>
          <w:i/>
          <w:sz w:val="22"/>
          <w:szCs w:val="22"/>
          <w:u w:val="single"/>
        </w:rPr>
        <w:t xml:space="preserve"> </w:t>
      </w:r>
      <w:proofErr w:type="spellStart"/>
      <w:r w:rsidRPr="00AA3BC1">
        <w:rPr>
          <w:b/>
          <w:i/>
          <w:sz w:val="22"/>
          <w:szCs w:val="22"/>
          <w:u w:val="single"/>
        </w:rPr>
        <w:t>solicitată</w:t>
      </w:r>
      <w:proofErr w:type="spellEnd"/>
      <w:r w:rsidRPr="00AA3BC1">
        <w:rPr>
          <w:b/>
          <w:i/>
          <w:sz w:val="22"/>
          <w:szCs w:val="22"/>
          <w:u w:val="single"/>
        </w:rPr>
        <w:t xml:space="preserve">, </w:t>
      </w:r>
      <w:proofErr w:type="spellStart"/>
      <w:r w:rsidRPr="00AA3BC1">
        <w:rPr>
          <w:b/>
          <w:i/>
          <w:sz w:val="22"/>
          <w:szCs w:val="22"/>
          <w:u w:val="single"/>
        </w:rPr>
        <w:t>este</w:t>
      </w:r>
      <w:proofErr w:type="spellEnd"/>
      <w:r w:rsidRPr="00AA3BC1">
        <w:rPr>
          <w:b/>
          <w:i/>
          <w:sz w:val="22"/>
          <w:szCs w:val="22"/>
          <w:u w:val="single"/>
        </w:rPr>
        <w:t xml:space="preserve"> de </w:t>
      </w:r>
      <w:r w:rsidR="00C9069C">
        <w:rPr>
          <w:b/>
          <w:i/>
          <w:sz w:val="22"/>
          <w:szCs w:val="22"/>
          <w:u w:val="single"/>
        </w:rPr>
        <w:t>411.645,10</w:t>
      </w:r>
      <w:r w:rsidRPr="00AA3BC1">
        <w:rPr>
          <w:b/>
          <w:i/>
          <w:sz w:val="22"/>
          <w:szCs w:val="22"/>
          <w:u w:val="single"/>
        </w:rPr>
        <w:t xml:space="preserve"> </w:t>
      </w:r>
      <w:r w:rsidRPr="00AA3BC1">
        <w:rPr>
          <w:b/>
          <w:bCs/>
          <w:i/>
          <w:color w:val="000000"/>
          <w:sz w:val="22"/>
          <w:szCs w:val="22"/>
          <w:u w:val="single"/>
          <w:lang w:eastAsia="en-US"/>
        </w:rPr>
        <w:t>lei cu TVA.</w:t>
      </w:r>
    </w:p>
    <w:p w:rsidR="0093279E" w:rsidRPr="00AA3BC1" w:rsidRDefault="0093279E" w:rsidP="0093279E">
      <w:pPr>
        <w:spacing w:line="360" w:lineRule="auto"/>
        <w:ind w:firstLine="360"/>
        <w:jc w:val="both"/>
        <w:rPr>
          <w:b/>
          <w:bCs/>
          <w:i/>
          <w:color w:val="000000"/>
          <w:sz w:val="22"/>
          <w:szCs w:val="22"/>
          <w:u w:val="single"/>
          <w:lang w:eastAsia="en-US"/>
        </w:rPr>
      </w:pPr>
    </w:p>
    <w:p w:rsidR="0093279E" w:rsidRDefault="0093279E" w:rsidP="0093279E">
      <w:pPr>
        <w:spacing w:line="360" w:lineRule="auto"/>
        <w:ind w:right="-279" w:firstLine="426"/>
        <w:jc w:val="both"/>
        <w:rPr>
          <w:rFonts w:eastAsia="Calibri"/>
          <w:i/>
          <w:color w:val="000000"/>
          <w:sz w:val="22"/>
          <w:szCs w:val="22"/>
          <w:u w:val="single"/>
          <w:lang w:eastAsia="en-US"/>
        </w:rPr>
      </w:pPr>
      <w:r>
        <w:rPr>
          <w:color w:val="000000"/>
          <w:sz w:val="22"/>
          <w:szCs w:val="22"/>
          <w:lang w:eastAsia="en-US"/>
        </w:rPr>
        <w:t>Conform</w:t>
      </w:r>
      <w:r w:rsidRPr="009B05A2">
        <w:rPr>
          <w:color w:val="000000"/>
          <w:sz w:val="22"/>
          <w:szCs w:val="22"/>
          <w:lang w:eastAsia="en-US"/>
        </w:rPr>
        <w:t xml:space="preserve"> </w:t>
      </w:r>
      <w:r w:rsidRPr="009B05A2">
        <w:rPr>
          <w:sz w:val="22"/>
          <w:szCs w:val="22"/>
          <w:lang w:val="ro-RO" w:eastAsia="en-US"/>
        </w:rPr>
        <w:t xml:space="preserve">Metodologiei de înregistrare și evaluare a solicitărilor de finanțare a unor cheltuieli de investiții și reparații capitale pentru centrele de zi și rezidențiale din bugetul Ministerului Muncii Familiei și Protecției Sociale, precum și de decontare a finanțării aprobată prin Ordinul nr. 2765/2012, </w:t>
      </w:r>
      <w:r w:rsidRPr="001E401C">
        <w:rPr>
          <w:i/>
          <w:sz w:val="22"/>
          <w:szCs w:val="22"/>
          <w:u w:val="single"/>
          <w:lang w:val="ro-RO" w:eastAsia="en-US"/>
        </w:rPr>
        <w:t xml:space="preserve">pentru </w:t>
      </w:r>
      <w:proofErr w:type="spellStart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>solicitarea</w:t>
      </w:r>
      <w:proofErr w:type="spellEnd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>finanțării</w:t>
      </w:r>
      <w:proofErr w:type="spellEnd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>este</w:t>
      </w:r>
      <w:proofErr w:type="spellEnd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>necesar</w:t>
      </w:r>
      <w:proofErr w:type="spellEnd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 xml:space="preserve"> a se </w:t>
      </w:r>
      <w:r w:rsidRPr="001E401C">
        <w:rPr>
          <w:bCs/>
          <w:i/>
          <w:sz w:val="22"/>
          <w:szCs w:val="22"/>
          <w:u w:val="single"/>
          <w:lang w:val="ro-RO" w:eastAsia="en-US"/>
        </w:rPr>
        <w:t>depune</w:t>
      </w:r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 xml:space="preserve"> o </w:t>
      </w:r>
      <w:proofErr w:type="spellStart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>documentație</w:t>
      </w:r>
      <w:proofErr w:type="spellEnd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>suport</w:t>
      </w:r>
      <w:proofErr w:type="spellEnd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 xml:space="preserve">, care </w:t>
      </w:r>
      <w:proofErr w:type="spellStart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>va</w:t>
      </w:r>
      <w:proofErr w:type="spellEnd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>conține</w:t>
      </w:r>
      <w:proofErr w:type="spellEnd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bCs/>
          <w:i/>
          <w:color w:val="000000"/>
          <w:sz w:val="22"/>
          <w:szCs w:val="22"/>
          <w:u w:val="single"/>
          <w:lang w:eastAsia="en-US"/>
        </w:rPr>
        <w:t>h</w:t>
      </w:r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otărârea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consiliului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judeţean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privind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asigurarea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cheltuielilor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de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funcţionare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ulterioară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şi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de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păstrarea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a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destinaţiei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inițiale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sau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destinaţia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socială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a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obiectivului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pentru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o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perioadă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de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cel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puţin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10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ani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de la data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semnării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procesului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-verbal de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recepţie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a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lucrărilor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finanţate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de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Ministerul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Muncii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Familiei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Tineretului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și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Solidarității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Sociale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,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respectiv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de la data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semnării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procesului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-verbal de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recepţie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a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dotărilor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,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finanţate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de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Ministerul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Muncii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Familiei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Tineretului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și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Solidarității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Sociale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.</w:t>
      </w:r>
    </w:p>
    <w:p w:rsidR="001A3506" w:rsidRPr="001E401C" w:rsidRDefault="001A3506" w:rsidP="0093279E">
      <w:pPr>
        <w:spacing w:line="360" w:lineRule="auto"/>
        <w:ind w:right="-279" w:firstLine="426"/>
        <w:jc w:val="both"/>
        <w:rPr>
          <w:rFonts w:eastAsia="Calibri"/>
          <w:i/>
          <w:color w:val="000000"/>
          <w:sz w:val="22"/>
          <w:szCs w:val="22"/>
          <w:u w:val="single"/>
          <w:lang w:eastAsia="en-US"/>
        </w:rPr>
      </w:pPr>
    </w:p>
    <w:p w:rsidR="0093279E" w:rsidRPr="001E401C" w:rsidRDefault="0093279E" w:rsidP="0093279E">
      <w:pPr>
        <w:spacing w:line="360" w:lineRule="auto"/>
        <w:ind w:right="-279" w:firstLine="426"/>
        <w:jc w:val="both"/>
        <w:rPr>
          <w:rFonts w:eastAsia="Calibri"/>
          <w:i/>
          <w:color w:val="000000"/>
          <w:sz w:val="22"/>
          <w:szCs w:val="22"/>
          <w:u w:val="single"/>
          <w:lang w:eastAsia="en-US"/>
        </w:rPr>
      </w:pPr>
      <w:r w:rsidRPr="009B05A2">
        <w:rPr>
          <w:rFonts w:eastAsia="Calibri"/>
          <w:color w:val="000000"/>
          <w:sz w:val="22"/>
          <w:szCs w:val="22"/>
          <w:lang w:eastAsia="en-US"/>
        </w:rPr>
        <w:t xml:space="preserve">De </w:t>
      </w:r>
      <w:proofErr w:type="spellStart"/>
      <w:r w:rsidRPr="009B05A2">
        <w:rPr>
          <w:rFonts w:eastAsia="Calibri"/>
          <w:color w:val="000000"/>
          <w:sz w:val="22"/>
          <w:szCs w:val="22"/>
          <w:lang w:eastAsia="en-US"/>
        </w:rPr>
        <w:t>asemenea</w:t>
      </w:r>
      <w:proofErr w:type="spellEnd"/>
      <w:r w:rsidRPr="009B05A2">
        <w:rPr>
          <w:rFonts w:eastAsia="Calibri"/>
          <w:color w:val="000000"/>
          <w:sz w:val="22"/>
          <w:szCs w:val="22"/>
          <w:lang w:eastAsia="en-US"/>
        </w:rPr>
        <w:t xml:space="preserve">, o </w:t>
      </w:r>
      <w:proofErr w:type="spellStart"/>
      <w:proofErr w:type="gramStart"/>
      <w:r w:rsidRPr="009B05A2">
        <w:rPr>
          <w:rFonts w:eastAsia="Calibri"/>
          <w:color w:val="000000"/>
          <w:sz w:val="22"/>
          <w:szCs w:val="22"/>
          <w:lang w:eastAsia="en-US"/>
        </w:rPr>
        <w:t>altă</w:t>
      </w:r>
      <w:proofErr w:type="spellEnd"/>
      <w:proofErr w:type="gramEnd"/>
      <w:r w:rsidRPr="009B05A2">
        <w:rPr>
          <w:rFonts w:eastAsia="Calibri"/>
          <w:color w:val="000000"/>
          <w:sz w:val="22"/>
          <w:szCs w:val="22"/>
          <w:lang w:eastAsia="en-US"/>
        </w:rPr>
        <w:t xml:space="preserve"> </w:t>
      </w:r>
      <w:proofErr w:type="spellStart"/>
      <w:r w:rsidRPr="009B05A2">
        <w:rPr>
          <w:rFonts w:eastAsia="Calibri"/>
          <w:color w:val="000000"/>
          <w:sz w:val="22"/>
          <w:szCs w:val="22"/>
          <w:lang w:eastAsia="en-US"/>
        </w:rPr>
        <w:t>condiție</w:t>
      </w:r>
      <w:proofErr w:type="spellEnd"/>
      <w:r w:rsidRPr="009B05A2">
        <w:rPr>
          <w:rFonts w:eastAsia="Calibri"/>
          <w:color w:val="000000"/>
          <w:sz w:val="22"/>
          <w:szCs w:val="22"/>
          <w:lang w:eastAsia="en-US"/>
        </w:rPr>
        <w:t xml:space="preserve"> </w:t>
      </w:r>
      <w:proofErr w:type="spellStart"/>
      <w:r w:rsidRPr="009B05A2">
        <w:rPr>
          <w:rFonts w:eastAsia="Calibri"/>
          <w:color w:val="000000"/>
          <w:sz w:val="22"/>
          <w:szCs w:val="22"/>
          <w:lang w:eastAsia="en-US"/>
        </w:rPr>
        <w:t>necesară</w:t>
      </w:r>
      <w:proofErr w:type="spellEnd"/>
      <w:r w:rsidRPr="009B05A2">
        <w:rPr>
          <w:rFonts w:eastAsia="Calibri"/>
          <w:color w:val="000000"/>
          <w:sz w:val="22"/>
          <w:szCs w:val="22"/>
          <w:lang w:eastAsia="en-US"/>
        </w:rPr>
        <w:t xml:space="preserve"> </w:t>
      </w:r>
      <w:proofErr w:type="spellStart"/>
      <w:r w:rsidRPr="009B05A2">
        <w:rPr>
          <w:rFonts w:eastAsia="Calibri"/>
          <w:color w:val="000000"/>
          <w:sz w:val="22"/>
          <w:szCs w:val="22"/>
          <w:lang w:eastAsia="en-US"/>
        </w:rPr>
        <w:t>pentru</w:t>
      </w:r>
      <w:proofErr w:type="spellEnd"/>
      <w:r w:rsidRPr="009B05A2">
        <w:rPr>
          <w:rFonts w:eastAsia="Calibri"/>
          <w:color w:val="000000"/>
          <w:sz w:val="22"/>
          <w:szCs w:val="22"/>
          <w:lang w:eastAsia="en-US"/>
        </w:rPr>
        <w:t xml:space="preserve"> </w:t>
      </w:r>
      <w:proofErr w:type="spellStart"/>
      <w:r w:rsidRPr="009B05A2">
        <w:rPr>
          <w:rFonts w:eastAsia="Calibri"/>
          <w:color w:val="000000"/>
          <w:sz w:val="22"/>
          <w:szCs w:val="22"/>
          <w:lang w:eastAsia="en-US"/>
        </w:rPr>
        <w:t>solicitarea</w:t>
      </w:r>
      <w:proofErr w:type="spellEnd"/>
      <w:r w:rsidRPr="009B05A2">
        <w:rPr>
          <w:rFonts w:eastAsia="Calibri"/>
          <w:color w:val="000000"/>
          <w:sz w:val="22"/>
          <w:szCs w:val="22"/>
          <w:lang w:eastAsia="en-US"/>
        </w:rPr>
        <w:t xml:space="preserve"> </w:t>
      </w:r>
      <w:proofErr w:type="spellStart"/>
      <w:r w:rsidRPr="009B05A2">
        <w:rPr>
          <w:rFonts w:eastAsia="Calibri"/>
          <w:color w:val="000000"/>
          <w:sz w:val="22"/>
          <w:szCs w:val="22"/>
          <w:lang w:eastAsia="en-US"/>
        </w:rPr>
        <w:t>finantării</w:t>
      </w:r>
      <w:proofErr w:type="spellEnd"/>
      <w:r w:rsidRPr="009B05A2">
        <w:rPr>
          <w:rFonts w:eastAsia="Calibri"/>
          <w:color w:val="000000"/>
          <w:sz w:val="22"/>
          <w:szCs w:val="22"/>
          <w:lang w:eastAsia="en-US"/>
        </w:rPr>
        <w:t xml:space="preserve"> </w:t>
      </w:r>
      <w:proofErr w:type="spellStart"/>
      <w:r w:rsidRPr="009B05A2">
        <w:rPr>
          <w:rFonts w:eastAsia="Calibri"/>
          <w:color w:val="000000"/>
          <w:sz w:val="22"/>
          <w:szCs w:val="22"/>
          <w:lang w:eastAsia="en-US"/>
        </w:rPr>
        <w:t>este</w:t>
      </w:r>
      <w:proofErr w:type="spellEnd"/>
      <w:r w:rsidRPr="009B05A2">
        <w:rPr>
          <w:rFonts w:eastAsia="Calibri"/>
          <w:color w:val="000000"/>
          <w:sz w:val="22"/>
          <w:szCs w:val="22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asigurarea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de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către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solicitant a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unei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contribuții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în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procent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de minim 10% din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valoarea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eligibilă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a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finanțării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solicitate</w:t>
      </w:r>
      <w:proofErr w:type="spellEnd"/>
      <w:r w:rsidRPr="001E401C">
        <w:rPr>
          <w:rFonts w:eastAsia="Calibri"/>
          <w:i/>
          <w:color w:val="000000"/>
          <w:sz w:val="22"/>
          <w:szCs w:val="22"/>
          <w:u w:val="single"/>
          <w:lang w:eastAsia="en-US"/>
        </w:rPr>
        <w:t>.</w:t>
      </w:r>
    </w:p>
    <w:p w:rsidR="0093279E" w:rsidRPr="00502850" w:rsidRDefault="0093279E" w:rsidP="0093279E">
      <w:pPr>
        <w:ind w:firstLine="360"/>
        <w:jc w:val="both"/>
        <w:rPr>
          <w:b/>
          <w:bCs/>
          <w:color w:val="000000"/>
          <w:sz w:val="24"/>
          <w:szCs w:val="24"/>
          <w:lang w:eastAsia="en-US"/>
        </w:rPr>
      </w:pPr>
    </w:p>
    <w:p w:rsidR="0093279E" w:rsidRPr="00AD0486" w:rsidRDefault="0093279E" w:rsidP="0093279E">
      <w:pPr>
        <w:spacing w:line="360" w:lineRule="auto"/>
        <w:ind w:firstLine="426"/>
        <w:contextualSpacing/>
        <w:jc w:val="both"/>
        <w:rPr>
          <w:b/>
          <w:bCs/>
          <w:sz w:val="22"/>
          <w:szCs w:val="22"/>
        </w:rPr>
      </w:pPr>
      <w:proofErr w:type="spellStart"/>
      <w:r w:rsidRPr="00AD0486">
        <w:rPr>
          <w:sz w:val="22"/>
          <w:szCs w:val="22"/>
        </w:rPr>
        <w:t>Având</w:t>
      </w:r>
      <w:proofErr w:type="spellEnd"/>
      <w:r w:rsidRPr="00AD0486">
        <w:rPr>
          <w:sz w:val="22"/>
          <w:szCs w:val="22"/>
        </w:rPr>
        <w:t xml:space="preserve"> </w:t>
      </w:r>
      <w:proofErr w:type="spellStart"/>
      <w:r w:rsidRPr="00AD0486">
        <w:rPr>
          <w:sz w:val="22"/>
          <w:szCs w:val="22"/>
        </w:rPr>
        <w:t>în</w:t>
      </w:r>
      <w:proofErr w:type="spellEnd"/>
      <w:r w:rsidRPr="00AD0486">
        <w:rPr>
          <w:sz w:val="22"/>
          <w:szCs w:val="22"/>
        </w:rPr>
        <w:t xml:space="preserve"> </w:t>
      </w:r>
      <w:proofErr w:type="spellStart"/>
      <w:r w:rsidRPr="00AD0486">
        <w:rPr>
          <w:sz w:val="22"/>
          <w:szCs w:val="22"/>
        </w:rPr>
        <w:t>vedere</w:t>
      </w:r>
      <w:proofErr w:type="spellEnd"/>
      <w:r w:rsidRPr="00AD0486">
        <w:rPr>
          <w:sz w:val="22"/>
          <w:szCs w:val="22"/>
        </w:rPr>
        <w:t xml:space="preserve"> </w:t>
      </w:r>
      <w:proofErr w:type="spellStart"/>
      <w:r w:rsidRPr="00AD0486">
        <w:rPr>
          <w:sz w:val="22"/>
          <w:szCs w:val="22"/>
        </w:rPr>
        <w:t>cele</w:t>
      </w:r>
      <w:proofErr w:type="spellEnd"/>
      <w:r w:rsidRPr="00AD0486">
        <w:rPr>
          <w:sz w:val="22"/>
          <w:szCs w:val="22"/>
        </w:rPr>
        <w:t xml:space="preserve"> </w:t>
      </w:r>
      <w:proofErr w:type="spellStart"/>
      <w:r w:rsidRPr="00AD0486">
        <w:rPr>
          <w:sz w:val="22"/>
          <w:szCs w:val="22"/>
        </w:rPr>
        <w:t>prezentate</w:t>
      </w:r>
      <w:proofErr w:type="spellEnd"/>
      <w:r w:rsidRPr="00AD0486">
        <w:rPr>
          <w:sz w:val="22"/>
          <w:szCs w:val="22"/>
        </w:rPr>
        <w:t xml:space="preserve"> </w:t>
      </w:r>
      <w:proofErr w:type="spellStart"/>
      <w:r w:rsidRPr="00AD0486">
        <w:rPr>
          <w:sz w:val="22"/>
          <w:szCs w:val="22"/>
        </w:rPr>
        <w:t>mai</w:t>
      </w:r>
      <w:proofErr w:type="spellEnd"/>
      <w:r w:rsidRPr="00AD0486">
        <w:rPr>
          <w:sz w:val="22"/>
          <w:szCs w:val="22"/>
        </w:rPr>
        <w:t xml:space="preserve"> </w:t>
      </w:r>
      <w:proofErr w:type="spellStart"/>
      <w:r w:rsidRPr="00AD0486">
        <w:rPr>
          <w:sz w:val="22"/>
          <w:szCs w:val="22"/>
        </w:rPr>
        <w:t>sus</w:t>
      </w:r>
      <w:proofErr w:type="spellEnd"/>
      <w:r w:rsidRPr="00AD0486">
        <w:rPr>
          <w:sz w:val="22"/>
          <w:szCs w:val="22"/>
        </w:rPr>
        <w:t xml:space="preserve">, </w:t>
      </w:r>
      <w:proofErr w:type="spellStart"/>
      <w:r w:rsidRPr="006E789F">
        <w:rPr>
          <w:b/>
          <w:bCs/>
          <w:i/>
          <w:sz w:val="22"/>
          <w:szCs w:val="22"/>
          <w:u w:val="single"/>
        </w:rPr>
        <w:t>supunem</w:t>
      </w:r>
      <w:proofErr w:type="spellEnd"/>
      <w:r w:rsidRPr="006E789F">
        <w:rPr>
          <w:b/>
          <w:bCs/>
          <w:i/>
          <w:sz w:val="22"/>
          <w:szCs w:val="22"/>
          <w:u w:val="single"/>
        </w:rPr>
        <w:t xml:space="preserve"> </w:t>
      </w:r>
      <w:proofErr w:type="spellStart"/>
      <w:r w:rsidRPr="006E789F">
        <w:rPr>
          <w:b/>
          <w:bCs/>
          <w:i/>
          <w:sz w:val="22"/>
          <w:szCs w:val="22"/>
          <w:u w:val="single"/>
        </w:rPr>
        <w:t>plenului</w:t>
      </w:r>
      <w:proofErr w:type="spellEnd"/>
      <w:r w:rsidRPr="006E789F">
        <w:rPr>
          <w:b/>
          <w:bCs/>
          <w:i/>
          <w:sz w:val="22"/>
          <w:szCs w:val="22"/>
          <w:u w:val="single"/>
        </w:rPr>
        <w:t xml:space="preserve"> </w:t>
      </w:r>
      <w:proofErr w:type="spellStart"/>
      <w:r w:rsidRPr="006E789F">
        <w:rPr>
          <w:b/>
          <w:bCs/>
          <w:i/>
          <w:sz w:val="22"/>
          <w:szCs w:val="22"/>
          <w:u w:val="single"/>
        </w:rPr>
        <w:t>Consiliului</w:t>
      </w:r>
      <w:proofErr w:type="spellEnd"/>
      <w:r w:rsidRPr="006E789F">
        <w:rPr>
          <w:b/>
          <w:bCs/>
          <w:i/>
          <w:sz w:val="22"/>
          <w:szCs w:val="22"/>
          <w:u w:val="single"/>
        </w:rPr>
        <w:t xml:space="preserve"> </w:t>
      </w:r>
      <w:proofErr w:type="spellStart"/>
      <w:r w:rsidRPr="006E789F">
        <w:rPr>
          <w:b/>
          <w:bCs/>
          <w:i/>
          <w:sz w:val="22"/>
          <w:szCs w:val="22"/>
          <w:u w:val="single"/>
        </w:rPr>
        <w:t>Judeţean</w:t>
      </w:r>
      <w:proofErr w:type="spellEnd"/>
      <w:r w:rsidRPr="006E789F">
        <w:rPr>
          <w:b/>
          <w:bCs/>
          <w:i/>
          <w:sz w:val="22"/>
          <w:szCs w:val="22"/>
          <w:u w:val="single"/>
        </w:rPr>
        <w:t xml:space="preserve"> </w:t>
      </w:r>
      <w:proofErr w:type="spellStart"/>
      <w:r w:rsidRPr="006E789F">
        <w:rPr>
          <w:b/>
          <w:bCs/>
          <w:i/>
          <w:sz w:val="22"/>
          <w:szCs w:val="22"/>
          <w:u w:val="single"/>
        </w:rPr>
        <w:t>Argeş</w:t>
      </w:r>
      <w:proofErr w:type="spellEnd"/>
      <w:r w:rsidRPr="006E789F">
        <w:rPr>
          <w:b/>
          <w:bCs/>
          <w:i/>
          <w:sz w:val="22"/>
          <w:szCs w:val="22"/>
          <w:u w:val="single"/>
        </w:rPr>
        <w:t>:</w:t>
      </w:r>
      <w:r w:rsidRPr="00AD0486">
        <w:rPr>
          <w:b/>
          <w:bCs/>
          <w:sz w:val="22"/>
          <w:szCs w:val="22"/>
        </w:rPr>
        <w:t xml:space="preserve"> </w:t>
      </w:r>
    </w:p>
    <w:p w:rsidR="0093279E" w:rsidRPr="00AD0486" w:rsidRDefault="0093279E" w:rsidP="0093279E">
      <w:pPr>
        <w:spacing w:line="360" w:lineRule="auto"/>
        <w:ind w:right="-279"/>
        <w:jc w:val="both"/>
        <w:rPr>
          <w:b/>
          <w:i/>
          <w:iCs/>
          <w:sz w:val="22"/>
          <w:szCs w:val="22"/>
          <w:lang w:val="fr-FR"/>
        </w:rPr>
      </w:pPr>
      <w:r>
        <w:rPr>
          <w:b/>
          <w:bCs/>
          <w:sz w:val="22"/>
          <w:szCs w:val="22"/>
        </w:rPr>
        <w:t>1.</w:t>
      </w:r>
      <w:r w:rsidRPr="00AD0486">
        <w:rPr>
          <w:b/>
          <w:bCs/>
          <w:sz w:val="22"/>
          <w:szCs w:val="22"/>
        </w:rPr>
        <w:t xml:space="preserve"> </w:t>
      </w:r>
      <w:proofErr w:type="spellStart"/>
      <w:r w:rsidRPr="00AD0486">
        <w:rPr>
          <w:b/>
          <w:bCs/>
          <w:i/>
          <w:iCs/>
          <w:sz w:val="22"/>
          <w:szCs w:val="22"/>
        </w:rPr>
        <w:t>Aprobarea</w:t>
      </w:r>
      <w:proofErr w:type="spellEnd"/>
      <w:r w:rsidRPr="00AD0486">
        <w:rPr>
          <w:b/>
          <w:bCs/>
          <w:i/>
          <w:iCs/>
          <w:sz w:val="22"/>
          <w:szCs w:val="22"/>
        </w:rPr>
        <w:t xml:space="preserve"> </w:t>
      </w:r>
      <w:r w:rsidRPr="00AD0486">
        <w:rPr>
          <w:sz w:val="22"/>
          <w:szCs w:val="22"/>
          <w:lang w:val="ro-RO" w:eastAsia="en-US"/>
        </w:rPr>
        <w:t>solicitării de finanțare a unor cheltuieli din bugetul Ministerului Muncii, Familiei, Tineretului și Solidarității Sociale pentru</w:t>
      </w:r>
      <w:r w:rsidRPr="00AD0486">
        <w:rPr>
          <w:b/>
          <w:sz w:val="22"/>
          <w:szCs w:val="22"/>
          <w:lang w:val="fr-FR"/>
        </w:rPr>
        <w:t xml:space="preserve"> </w:t>
      </w:r>
      <w:proofErr w:type="spellStart"/>
      <w:r w:rsidR="00C9069C">
        <w:rPr>
          <w:b/>
          <w:i/>
          <w:iCs/>
          <w:sz w:val="22"/>
          <w:szCs w:val="22"/>
          <w:lang w:val="fr-FR"/>
        </w:rPr>
        <w:t>Complexul</w:t>
      </w:r>
      <w:proofErr w:type="spellEnd"/>
      <w:r w:rsidR="00C9069C">
        <w:rPr>
          <w:b/>
          <w:i/>
          <w:iCs/>
          <w:sz w:val="22"/>
          <w:szCs w:val="22"/>
          <w:lang w:val="fr-FR"/>
        </w:rPr>
        <w:t xml:space="preserve"> de </w:t>
      </w:r>
      <w:proofErr w:type="spellStart"/>
      <w:r w:rsidR="00C9069C">
        <w:rPr>
          <w:b/>
          <w:i/>
          <w:iCs/>
          <w:sz w:val="22"/>
          <w:szCs w:val="22"/>
          <w:lang w:val="fr-FR"/>
        </w:rPr>
        <w:t>Servicii</w:t>
      </w:r>
      <w:proofErr w:type="spellEnd"/>
      <w:r w:rsidR="00C9069C">
        <w:rPr>
          <w:b/>
          <w:i/>
          <w:iCs/>
          <w:sz w:val="22"/>
          <w:szCs w:val="22"/>
          <w:lang w:val="fr-FR"/>
        </w:rPr>
        <w:t xml:space="preserve"> </w:t>
      </w:r>
      <w:proofErr w:type="spellStart"/>
      <w:r w:rsidR="00C9069C">
        <w:rPr>
          <w:b/>
          <w:i/>
          <w:iCs/>
          <w:sz w:val="22"/>
          <w:szCs w:val="22"/>
          <w:lang w:val="fr-FR"/>
        </w:rPr>
        <w:t>Comunitare</w:t>
      </w:r>
      <w:proofErr w:type="spellEnd"/>
      <w:r w:rsidR="00C9069C">
        <w:rPr>
          <w:b/>
          <w:i/>
          <w:iCs/>
          <w:sz w:val="22"/>
          <w:szCs w:val="22"/>
          <w:lang w:val="fr-FR"/>
        </w:rPr>
        <w:t xml:space="preserve"> Câmpulung</w:t>
      </w:r>
      <w:r w:rsidRPr="00AD0486">
        <w:rPr>
          <w:b/>
          <w:i/>
          <w:iCs/>
          <w:sz w:val="22"/>
          <w:szCs w:val="22"/>
          <w:lang w:val="fr-FR"/>
        </w:rPr>
        <w:t>;</w:t>
      </w:r>
    </w:p>
    <w:p w:rsidR="0093279E" w:rsidRPr="00AD0486" w:rsidRDefault="0093279E" w:rsidP="0093279E">
      <w:pPr>
        <w:spacing w:line="360" w:lineRule="auto"/>
        <w:jc w:val="both"/>
        <w:rPr>
          <w:b/>
          <w:bCs/>
          <w:i/>
          <w:iCs/>
          <w:color w:val="222A35"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2. </w:t>
      </w:r>
      <w:r w:rsidRPr="00AD0486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Pr="00AD0486">
        <w:rPr>
          <w:b/>
          <w:bCs/>
          <w:i/>
          <w:iCs/>
          <w:sz w:val="22"/>
          <w:szCs w:val="22"/>
        </w:rPr>
        <w:t>Aprobarea</w:t>
      </w:r>
      <w:proofErr w:type="spellEnd"/>
      <w:r w:rsidRPr="00AD0486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Pr="00AD0486">
        <w:rPr>
          <w:b/>
          <w:bCs/>
          <w:i/>
          <w:iCs/>
          <w:sz w:val="22"/>
          <w:szCs w:val="22"/>
        </w:rPr>
        <w:t>contribuției</w:t>
      </w:r>
      <w:proofErr w:type="spellEnd"/>
      <w:r w:rsidRPr="00AD0486">
        <w:rPr>
          <w:b/>
          <w:bCs/>
          <w:i/>
          <w:iCs/>
          <w:sz w:val="22"/>
          <w:szCs w:val="22"/>
        </w:rPr>
        <w:t xml:space="preserve"> de 10%</w:t>
      </w:r>
      <w:r w:rsidRPr="00AD0486">
        <w:rPr>
          <w:i/>
          <w:iCs/>
          <w:sz w:val="22"/>
          <w:szCs w:val="22"/>
        </w:rPr>
        <w:t xml:space="preserve"> din </w:t>
      </w:r>
      <w:proofErr w:type="spellStart"/>
      <w:r w:rsidRPr="00AD0486">
        <w:rPr>
          <w:i/>
          <w:iCs/>
          <w:sz w:val="22"/>
          <w:szCs w:val="22"/>
        </w:rPr>
        <w:t>bugetul</w:t>
      </w:r>
      <w:proofErr w:type="spellEnd"/>
      <w:r w:rsidRPr="00AD0486">
        <w:rPr>
          <w:i/>
          <w:iCs/>
          <w:sz w:val="22"/>
          <w:szCs w:val="22"/>
        </w:rPr>
        <w:t xml:space="preserve"> </w:t>
      </w:r>
      <w:proofErr w:type="spellStart"/>
      <w:r w:rsidRPr="00AD0486">
        <w:rPr>
          <w:i/>
          <w:iCs/>
          <w:sz w:val="22"/>
          <w:szCs w:val="22"/>
        </w:rPr>
        <w:t>alocat</w:t>
      </w:r>
      <w:proofErr w:type="spellEnd"/>
      <w:r w:rsidRPr="00AD0486">
        <w:rPr>
          <w:i/>
          <w:iCs/>
          <w:sz w:val="22"/>
          <w:szCs w:val="22"/>
        </w:rPr>
        <w:t xml:space="preserve"> </w:t>
      </w:r>
      <w:proofErr w:type="spellStart"/>
      <w:r w:rsidRPr="00AD0486">
        <w:rPr>
          <w:i/>
          <w:iCs/>
          <w:sz w:val="22"/>
          <w:szCs w:val="22"/>
        </w:rPr>
        <w:t>beneficiarului</w:t>
      </w:r>
      <w:proofErr w:type="spellEnd"/>
      <w:r w:rsidRPr="00AD0486">
        <w:rPr>
          <w:i/>
          <w:iCs/>
          <w:sz w:val="22"/>
          <w:szCs w:val="22"/>
        </w:rPr>
        <w:t>, D</w:t>
      </w:r>
      <w:r>
        <w:rPr>
          <w:i/>
          <w:iCs/>
          <w:sz w:val="22"/>
          <w:szCs w:val="22"/>
        </w:rPr>
        <w:t>.</w:t>
      </w:r>
      <w:r w:rsidRPr="00AD0486">
        <w:rPr>
          <w:i/>
          <w:iCs/>
          <w:sz w:val="22"/>
          <w:szCs w:val="22"/>
        </w:rPr>
        <w:t>G</w:t>
      </w:r>
      <w:r>
        <w:rPr>
          <w:i/>
          <w:iCs/>
          <w:sz w:val="22"/>
          <w:szCs w:val="22"/>
        </w:rPr>
        <w:t>.</w:t>
      </w:r>
      <w:r w:rsidRPr="00AD0486">
        <w:rPr>
          <w:i/>
          <w:iCs/>
          <w:sz w:val="22"/>
          <w:szCs w:val="22"/>
        </w:rPr>
        <w:t>A</w:t>
      </w:r>
      <w:r>
        <w:rPr>
          <w:i/>
          <w:iCs/>
          <w:sz w:val="22"/>
          <w:szCs w:val="22"/>
        </w:rPr>
        <w:t>.</w:t>
      </w:r>
      <w:r w:rsidRPr="00AD0486">
        <w:rPr>
          <w:i/>
          <w:iCs/>
          <w:sz w:val="22"/>
          <w:szCs w:val="22"/>
        </w:rPr>
        <w:t>S</w:t>
      </w:r>
      <w:r>
        <w:rPr>
          <w:i/>
          <w:iCs/>
          <w:sz w:val="22"/>
          <w:szCs w:val="22"/>
        </w:rPr>
        <w:t>.</w:t>
      </w:r>
      <w:r w:rsidRPr="00AD0486">
        <w:rPr>
          <w:i/>
          <w:iCs/>
          <w:sz w:val="22"/>
          <w:szCs w:val="22"/>
        </w:rPr>
        <w:t>P</w:t>
      </w:r>
      <w:r>
        <w:rPr>
          <w:i/>
          <w:iCs/>
          <w:sz w:val="22"/>
          <w:szCs w:val="22"/>
        </w:rPr>
        <w:t>.</w:t>
      </w:r>
      <w:r w:rsidRPr="00AD0486">
        <w:rPr>
          <w:i/>
          <w:iCs/>
          <w:sz w:val="22"/>
          <w:szCs w:val="22"/>
        </w:rPr>
        <w:t>C</w:t>
      </w:r>
      <w:r>
        <w:rPr>
          <w:i/>
          <w:iCs/>
          <w:sz w:val="22"/>
          <w:szCs w:val="22"/>
        </w:rPr>
        <w:t>.</w:t>
      </w:r>
      <w:r w:rsidRPr="00AD0486">
        <w:rPr>
          <w:i/>
          <w:iCs/>
          <w:sz w:val="22"/>
          <w:szCs w:val="22"/>
        </w:rPr>
        <w:t xml:space="preserve"> </w:t>
      </w:r>
      <w:proofErr w:type="spellStart"/>
      <w:r w:rsidRPr="00AD0486">
        <w:rPr>
          <w:i/>
          <w:iCs/>
          <w:sz w:val="22"/>
          <w:szCs w:val="22"/>
        </w:rPr>
        <w:t>Argeș</w:t>
      </w:r>
      <w:proofErr w:type="spellEnd"/>
      <w:r w:rsidRPr="00AD0486">
        <w:rPr>
          <w:i/>
          <w:iCs/>
          <w:sz w:val="22"/>
          <w:szCs w:val="22"/>
        </w:rPr>
        <w:t xml:space="preserve">, </w:t>
      </w:r>
      <w:proofErr w:type="spellStart"/>
      <w:r w:rsidRPr="00AD0486">
        <w:rPr>
          <w:i/>
          <w:iCs/>
          <w:sz w:val="22"/>
          <w:szCs w:val="22"/>
        </w:rPr>
        <w:t>în</w:t>
      </w:r>
      <w:proofErr w:type="spellEnd"/>
      <w:r w:rsidRPr="00AD0486">
        <w:rPr>
          <w:i/>
          <w:iCs/>
          <w:sz w:val="22"/>
          <w:szCs w:val="22"/>
        </w:rPr>
        <w:t xml:space="preserve"> </w:t>
      </w:r>
      <w:proofErr w:type="spellStart"/>
      <w:r w:rsidRPr="00AD0486">
        <w:rPr>
          <w:i/>
          <w:iCs/>
          <w:sz w:val="22"/>
          <w:szCs w:val="22"/>
        </w:rPr>
        <w:t>cadrul</w:t>
      </w:r>
      <w:proofErr w:type="spellEnd"/>
      <w:r w:rsidRPr="00AD0486">
        <w:rPr>
          <w:i/>
          <w:iCs/>
          <w:sz w:val="22"/>
          <w:szCs w:val="22"/>
        </w:rPr>
        <w:t xml:space="preserve"> </w:t>
      </w:r>
      <w:proofErr w:type="spellStart"/>
      <w:r w:rsidRPr="00AD0486">
        <w:rPr>
          <w:i/>
          <w:iCs/>
          <w:sz w:val="22"/>
          <w:szCs w:val="22"/>
        </w:rPr>
        <w:t>proiectului</w:t>
      </w:r>
      <w:proofErr w:type="spellEnd"/>
      <w:r w:rsidRPr="00AD0486">
        <w:rPr>
          <w:i/>
          <w:iCs/>
          <w:sz w:val="22"/>
          <w:szCs w:val="22"/>
        </w:rPr>
        <w:t xml:space="preserve">, </w:t>
      </w:r>
      <w:proofErr w:type="spellStart"/>
      <w:r w:rsidRPr="00AD0486">
        <w:rPr>
          <w:b/>
          <w:bCs/>
          <w:i/>
          <w:iCs/>
          <w:sz w:val="22"/>
          <w:szCs w:val="22"/>
        </w:rPr>
        <w:t>în</w:t>
      </w:r>
      <w:proofErr w:type="spellEnd"/>
      <w:r w:rsidRPr="00AD0486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Pr="00AD0486">
        <w:rPr>
          <w:b/>
          <w:bCs/>
          <w:i/>
          <w:iCs/>
          <w:sz w:val="22"/>
          <w:szCs w:val="22"/>
        </w:rPr>
        <w:t>valoare</w:t>
      </w:r>
      <w:proofErr w:type="spellEnd"/>
      <w:r w:rsidRPr="00AD0486">
        <w:rPr>
          <w:b/>
          <w:bCs/>
          <w:i/>
          <w:iCs/>
          <w:sz w:val="22"/>
          <w:szCs w:val="22"/>
        </w:rPr>
        <w:t xml:space="preserve"> de </w:t>
      </w:r>
      <w:r w:rsidR="00C9069C">
        <w:rPr>
          <w:b/>
          <w:i/>
          <w:sz w:val="22"/>
          <w:szCs w:val="22"/>
          <w:u w:val="single"/>
        </w:rPr>
        <w:t>41.164,51</w:t>
      </w:r>
      <w:r w:rsidR="00C9069C" w:rsidRPr="00AA3BC1">
        <w:rPr>
          <w:b/>
          <w:i/>
          <w:sz w:val="22"/>
          <w:szCs w:val="22"/>
          <w:u w:val="single"/>
        </w:rPr>
        <w:t xml:space="preserve"> </w:t>
      </w:r>
      <w:r w:rsidRPr="00AA3BC1">
        <w:rPr>
          <w:b/>
          <w:i/>
          <w:sz w:val="22"/>
          <w:szCs w:val="22"/>
          <w:u w:val="single"/>
        </w:rPr>
        <w:t xml:space="preserve"> </w:t>
      </w:r>
      <w:r w:rsidRPr="00AA3BC1">
        <w:rPr>
          <w:b/>
          <w:bCs/>
          <w:i/>
          <w:color w:val="000000"/>
          <w:sz w:val="22"/>
          <w:szCs w:val="22"/>
          <w:u w:val="single"/>
          <w:lang w:eastAsia="en-US"/>
        </w:rPr>
        <w:t>lei cu TVA</w:t>
      </w:r>
      <w:r w:rsidRPr="00AD0486">
        <w:rPr>
          <w:b/>
          <w:bCs/>
          <w:i/>
          <w:iCs/>
          <w:sz w:val="22"/>
          <w:szCs w:val="22"/>
        </w:rPr>
        <w:t>.</w:t>
      </w:r>
    </w:p>
    <w:p w:rsidR="0093279E" w:rsidRDefault="0093279E" w:rsidP="0093279E">
      <w:pPr>
        <w:spacing w:line="360" w:lineRule="auto"/>
        <w:ind w:right="-279"/>
        <w:jc w:val="both"/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</w:pPr>
      <w:r>
        <w:rPr>
          <w:b/>
          <w:bCs/>
          <w:i/>
          <w:iCs/>
          <w:sz w:val="22"/>
          <w:szCs w:val="22"/>
        </w:rPr>
        <w:t xml:space="preserve">3. </w:t>
      </w:r>
      <w:proofErr w:type="spellStart"/>
      <w:r w:rsidRPr="00AD0486">
        <w:rPr>
          <w:b/>
          <w:bCs/>
          <w:i/>
          <w:iCs/>
          <w:sz w:val="22"/>
          <w:szCs w:val="22"/>
        </w:rPr>
        <w:t>Aprobarea</w:t>
      </w:r>
      <w:proofErr w:type="spellEnd"/>
      <w:r w:rsidRPr="00AD0486">
        <w:rPr>
          <w:rFonts w:ascii="Trebuchet MS" w:eastAsia="Calibri" w:hAnsi="Trebuchet MS" w:cs="Trebuchet MS"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privind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asigurarea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cheltuielilor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de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funcţionare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ulterioară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şi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de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păstrarea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a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destinaţiei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inițiale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sau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destinaţia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socială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a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obiectivului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pentru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o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perioadă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de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cel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puţin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10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ani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de la data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semnării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procesului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-verbal de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recepţie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a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lucrărilor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,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respectiv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de la data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semnării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procesului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-verbal de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recepţie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a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dotărilor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finanţate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de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Ministerul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Muncii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Familiei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Tineretului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și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Solidarității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Sociale</w:t>
      </w:r>
      <w:proofErr w:type="spellEnd"/>
      <w:r w:rsidRPr="00AD0486">
        <w:rPr>
          <w:rFonts w:eastAsia="Calibri"/>
          <w:b/>
          <w:bCs/>
          <w:i/>
          <w:iCs/>
          <w:color w:val="000000"/>
          <w:sz w:val="22"/>
          <w:szCs w:val="22"/>
          <w:lang w:eastAsia="en-US"/>
        </w:rPr>
        <w:t>.</w:t>
      </w:r>
    </w:p>
    <w:p w:rsidR="0093279E" w:rsidRPr="00303816" w:rsidRDefault="0093279E" w:rsidP="0093279E">
      <w:pPr>
        <w:spacing w:line="360" w:lineRule="auto"/>
        <w:ind w:right="-279" w:firstLine="450"/>
        <w:jc w:val="both"/>
        <w:rPr>
          <w:rFonts w:eastAsia="Calibri"/>
          <w:bCs/>
          <w:i/>
          <w:iCs/>
          <w:color w:val="000000"/>
          <w:sz w:val="22"/>
          <w:szCs w:val="22"/>
          <w:u w:val="single"/>
          <w:lang w:eastAsia="en-US"/>
        </w:rPr>
      </w:pPr>
      <w:bookmarkStart w:id="2" w:name="_Hlk195696612"/>
      <w:proofErr w:type="spellStart"/>
      <w:r w:rsidRPr="00303816">
        <w:rPr>
          <w:rFonts w:eastAsia="Calibri"/>
          <w:bCs/>
          <w:iCs/>
          <w:color w:val="000000"/>
          <w:sz w:val="22"/>
          <w:szCs w:val="22"/>
          <w:lang w:eastAsia="en-US"/>
        </w:rPr>
        <w:lastRenderedPageBreak/>
        <w:t>Anexăm</w:t>
      </w:r>
      <w:proofErr w:type="spellEnd"/>
      <w:r w:rsidRPr="00303816">
        <w:rPr>
          <w:rFonts w:eastAsia="Calibri"/>
          <w:bCs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303816">
        <w:rPr>
          <w:rFonts w:eastAsia="Calibri"/>
          <w:bCs/>
          <w:iCs/>
          <w:color w:val="000000"/>
          <w:sz w:val="22"/>
          <w:szCs w:val="22"/>
          <w:lang w:eastAsia="en-US"/>
        </w:rPr>
        <w:t>prezentei</w:t>
      </w:r>
      <w:proofErr w:type="spellEnd"/>
      <w:r w:rsidRPr="00303816">
        <w:rPr>
          <w:rFonts w:eastAsia="Calibri"/>
          <w:bCs/>
          <w:iCs/>
          <w:color w:val="000000"/>
          <w:sz w:val="22"/>
          <w:szCs w:val="22"/>
          <w:lang w:eastAsia="en-US"/>
        </w:rPr>
        <w:t xml:space="preserve"> Note de </w:t>
      </w:r>
      <w:proofErr w:type="spellStart"/>
      <w:r w:rsidRPr="00303816">
        <w:rPr>
          <w:rFonts w:eastAsia="Calibri"/>
          <w:bCs/>
          <w:iCs/>
          <w:color w:val="000000"/>
          <w:sz w:val="22"/>
          <w:szCs w:val="22"/>
          <w:lang w:eastAsia="en-US"/>
        </w:rPr>
        <w:t>fundamentare</w:t>
      </w:r>
      <w:proofErr w:type="spellEnd"/>
      <w:r>
        <w:rPr>
          <w:rFonts w:eastAsia="Calibri"/>
          <w:bCs/>
          <w:iCs/>
          <w:color w:val="000000"/>
          <w:sz w:val="22"/>
          <w:szCs w:val="22"/>
          <w:lang w:eastAsia="en-US"/>
        </w:rPr>
        <w:t>,</w:t>
      </w:r>
      <w:r w:rsidRPr="00303816">
        <w:rPr>
          <w:rFonts w:eastAsia="Calibri"/>
          <w:bCs/>
          <w:iCs/>
          <w:color w:val="000000"/>
          <w:sz w:val="22"/>
          <w:szCs w:val="22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Centralizatorul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privind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cheltuielile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propuse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a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fi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finanțate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din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bugetul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Ministerului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Muncii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,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Familiei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,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Tineretului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și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Solidarității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Sociale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pentru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dotări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și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lucrări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de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raparații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la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serviciile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din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cadrul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Complexul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de</w:t>
      </w:r>
      <w:r w:rsidR="00C9069C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="00C9069C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Servicii</w:t>
      </w:r>
      <w:proofErr w:type="spellEnd"/>
      <w:r w:rsidR="00C9069C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="00C9069C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Comunitare</w:t>
      </w:r>
      <w:proofErr w:type="spellEnd"/>
      <w:r w:rsidR="00C9069C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 xml:space="preserve"> </w:t>
      </w:r>
      <w:proofErr w:type="spellStart"/>
      <w:r w:rsidR="00C9069C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Câmpulung</w:t>
      </w:r>
      <w:proofErr w:type="spellEnd"/>
      <w:r w:rsidRPr="00303816">
        <w:rPr>
          <w:rFonts w:eastAsia="Calibri"/>
          <w:i/>
          <w:iCs/>
          <w:color w:val="000000"/>
          <w:sz w:val="22"/>
          <w:szCs w:val="22"/>
          <w:u w:val="single"/>
          <w:lang w:eastAsia="en-US"/>
        </w:rPr>
        <w:t>.</w:t>
      </w:r>
    </w:p>
    <w:p w:rsidR="0093279E" w:rsidRPr="00303816" w:rsidRDefault="0093279E" w:rsidP="0093279E">
      <w:pPr>
        <w:pStyle w:val="Header"/>
        <w:spacing w:line="360" w:lineRule="auto"/>
        <w:ind w:firstLine="426"/>
        <w:jc w:val="both"/>
        <w:rPr>
          <w:bCs/>
          <w:color w:val="000000"/>
          <w:sz w:val="22"/>
          <w:szCs w:val="22"/>
          <w:lang w:val="fr-FR"/>
        </w:rPr>
      </w:pPr>
    </w:p>
    <w:p w:rsidR="0093279E" w:rsidRPr="00DB70B1" w:rsidRDefault="0093279E" w:rsidP="0093279E">
      <w:pPr>
        <w:spacing w:line="360" w:lineRule="auto"/>
        <w:jc w:val="both"/>
        <w:rPr>
          <w:sz w:val="22"/>
          <w:szCs w:val="22"/>
          <w:lang w:val="pt-BR" w:eastAsia="en-US"/>
        </w:rPr>
      </w:pPr>
      <w:r w:rsidRPr="00303816">
        <w:rPr>
          <w:sz w:val="22"/>
          <w:szCs w:val="22"/>
        </w:rPr>
        <w:tab/>
        <w:t>Cu</w:t>
      </w:r>
      <w:bookmarkEnd w:id="2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stimă</w:t>
      </w:r>
      <w:proofErr w:type="spellEnd"/>
      <w:r w:rsidRPr="00303816">
        <w:rPr>
          <w:sz w:val="22"/>
          <w:szCs w:val="22"/>
          <w:lang w:val="pt-BR" w:eastAsia="en-US"/>
        </w:rPr>
        <w:t xml:space="preserve">,  </w:t>
      </w:r>
    </w:p>
    <w:p w:rsidR="0093279E" w:rsidRPr="00303816" w:rsidRDefault="0093279E" w:rsidP="0093279E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sz w:val="22"/>
          <w:szCs w:val="22"/>
          <w:lang w:val="ro-RO" w:eastAsia="en-US"/>
        </w:rPr>
      </w:pPr>
      <w:r w:rsidRPr="00303816">
        <w:rPr>
          <w:rFonts w:eastAsia="Calibri"/>
          <w:b/>
          <w:bCs/>
          <w:sz w:val="22"/>
          <w:szCs w:val="22"/>
          <w:lang w:val="ro-RO" w:eastAsia="en-US"/>
        </w:rPr>
        <w:t>DIRECTOR GENERAL</w:t>
      </w:r>
    </w:p>
    <w:p w:rsidR="0093279E" w:rsidRPr="00AC7005" w:rsidRDefault="0093279E" w:rsidP="0093279E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sz w:val="22"/>
          <w:szCs w:val="22"/>
          <w:lang w:val="ro-RO" w:eastAsia="en-US"/>
        </w:rPr>
      </w:pPr>
      <w:r w:rsidRPr="00AC7005">
        <w:rPr>
          <w:rFonts w:eastAsia="Calibri"/>
          <w:bCs/>
          <w:sz w:val="22"/>
          <w:szCs w:val="22"/>
          <w:lang w:val="ro-RO" w:eastAsia="en-US"/>
        </w:rPr>
        <w:t>Tatiana EFTIME</w:t>
      </w:r>
    </w:p>
    <w:p w:rsidR="0093279E" w:rsidRPr="00AC7005" w:rsidRDefault="0093279E" w:rsidP="0093279E">
      <w:pPr>
        <w:autoSpaceDE w:val="0"/>
        <w:autoSpaceDN w:val="0"/>
        <w:adjustRightInd w:val="0"/>
        <w:spacing w:line="360" w:lineRule="auto"/>
        <w:rPr>
          <w:rFonts w:eastAsia="Calibri"/>
          <w:bCs/>
          <w:sz w:val="22"/>
          <w:szCs w:val="22"/>
          <w:lang w:val="ro-RO" w:eastAsia="en-US"/>
        </w:rPr>
      </w:pPr>
    </w:p>
    <w:p w:rsidR="0093279E" w:rsidRPr="00AC7005" w:rsidRDefault="0093279E" w:rsidP="0093279E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sz w:val="22"/>
          <w:szCs w:val="22"/>
          <w:lang w:val="ro-RO" w:eastAsia="en-US"/>
        </w:rPr>
      </w:pPr>
    </w:p>
    <w:tbl>
      <w:tblPr>
        <w:tblW w:w="0" w:type="auto"/>
        <w:tblLook w:val="04A0"/>
      </w:tblPr>
      <w:tblGrid>
        <w:gridCol w:w="4622"/>
        <w:gridCol w:w="4620"/>
      </w:tblGrid>
      <w:tr w:rsidR="0093279E" w:rsidRPr="00AC7005" w:rsidTr="00123FB1">
        <w:tc>
          <w:tcPr>
            <w:tcW w:w="5184" w:type="dxa"/>
            <w:shd w:val="clear" w:color="auto" w:fill="auto"/>
          </w:tcPr>
          <w:p w:rsidR="0093279E" w:rsidRPr="00303816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sz w:val="22"/>
                <w:szCs w:val="22"/>
                <w:lang w:val="ro-RO" w:eastAsia="en-US"/>
              </w:rPr>
            </w:pPr>
            <w:r w:rsidRPr="00303816">
              <w:rPr>
                <w:rFonts w:eastAsia="Calibri"/>
                <w:b/>
                <w:sz w:val="22"/>
                <w:szCs w:val="22"/>
                <w:lang w:val="ro-RO" w:eastAsia="en-US"/>
              </w:rPr>
              <w:t>Director General Adjunct</w:t>
            </w:r>
          </w:p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2"/>
                <w:szCs w:val="22"/>
                <w:lang w:val="ro-RO" w:eastAsia="en-US"/>
              </w:rPr>
            </w:pPr>
            <w:r w:rsidRPr="00AC7005">
              <w:rPr>
                <w:rFonts w:eastAsia="Calibri"/>
                <w:sz w:val="22"/>
                <w:szCs w:val="22"/>
                <w:lang w:val="ro-RO" w:eastAsia="en-US"/>
              </w:rPr>
              <w:t>Adriana BADEA</w:t>
            </w:r>
          </w:p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2"/>
                <w:szCs w:val="22"/>
                <w:lang w:val="ro-RO" w:eastAsia="en-US"/>
              </w:rPr>
            </w:pPr>
          </w:p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5174" w:type="dxa"/>
            <w:shd w:val="clear" w:color="auto" w:fill="auto"/>
          </w:tcPr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ind w:left="968"/>
              <w:rPr>
                <w:rFonts w:eastAsia="Calibri"/>
                <w:bCs/>
                <w:sz w:val="22"/>
                <w:szCs w:val="22"/>
                <w:lang w:val="ro-RO" w:eastAsia="en-US"/>
              </w:rPr>
            </w:pPr>
          </w:p>
        </w:tc>
      </w:tr>
      <w:tr w:rsidR="0093279E" w:rsidRPr="00AC7005" w:rsidTr="00123FB1">
        <w:tc>
          <w:tcPr>
            <w:tcW w:w="5184" w:type="dxa"/>
            <w:shd w:val="clear" w:color="auto" w:fill="auto"/>
          </w:tcPr>
          <w:p w:rsidR="0093279E" w:rsidRPr="00303816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sz w:val="22"/>
                <w:szCs w:val="22"/>
                <w:lang w:val="ro-RO" w:eastAsia="en-US"/>
              </w:rPr>
            </w:pPr>
            <w:r w:rsidRPr="00303816">
              <w:rPr>
                <w:rFonts w:eastAsia="Calibri"/>
                <w:b/>
                <w:sz w:val="22"/>
                <w:szCs w:val="22"/>
                <w:lang w:val="ro-RO" w:eastAsia="en-US"/>
              </w:rPr>
              <w:t>Director General Adjunct</w:t>
            </w:r>
          </w:p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2"/>
                <w:szCs w:val="22"/>
                <w:lang w:val="ro-RO" w:eastAsia="en-US"/>
              </w:rPr>
            </w:pPr>
            <w:r w:rsidRPr="00AC7005">
              <w:rPr>
                <w:rFonts w:eastAsia="Calibri"/>
                <w:sz w:val="22"/>
                <w:szCs w:val="22"/>
                <w:lang w:val="ro-RO" w:eastAsia="en-US"/>
              </w:rPr>
              <w:t>Iuliana MATEI</w:t>
            </w:r>
          </w:p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2"/>
                <w:szCs w:val="22"/>
                <w:lang w:val="ro-RO" w:eastAsia="en-US"/>
              </w:rPr>
            </w:pPr>
          </w:p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2"/>
                <w:szCs w:val="22"/>
                <w:lang w:val="ro-RO" w:eastAsia="en-US"/>
              </w:rPr>
            </w:pPr>
          </w:p>
        </w:tc>
        <w:tc>
          <w:tcPr>
            <w:tcW w:w="5174" w:type="dxa"/>
            <w:shd w:val="clear" w:color="auto" w:fill="auto"/>
          </w:tcPr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2"/>
                <w:szCs w:val="22"/>
                <w:lang w:val="ro-RO" w:eastAsia="en-US"/>
              </w:rPr>
            </w:pPr>
          </w:p>
        </w:tc>
      </w:tr>
      <w:tr w:rsidR="0093279E" w:rsidRPr="00AC7005" w:rsidTr="00123FB1">
        <w:tc>
          <w:tcPr>
            <w:tcW w:w="5184" w:type="dxa"/>
            <w:shd w:val="clear" w:color="auto" w:fill="auto"/>
          </w:tcPr>
          <w:p w:rsidR="0093279E" w:rsidRPr="00303816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sz w:val="22"/>
                <w:szCs w:val="22"/>
                <w:lang w:val="ro-RO" w:eastAsia="en-US"/>
              </w:rPr>
            </w:pPr>
            <w:r w:rsidRPr="00303816">
              <w:rPr>
                <w:rFonts w:eastAsia="Calibri"/>
                <w:b/>
                <w:sz w:val="22"/>
                <w:szCs w:val="22"/>
                <w:lang w:val="ro-RO" w:eastAsia="en-US"/>
              </w:rPr>
              <w:t>Director General Adjunct</w:t>
            </w:r>
          </w:p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2"/>
                <w:szCs w:val="22"/>
                <w:lang w:val="ro-RO" w:eastAsia="en-US"/>
              </w:rPr>
            </w:pPr>
            <w:r w:rsidRPr="00AC7005">
              <w:rPr>
                <w:rFonts w:eastAsia="Calibri"/>
                <w:sz w:val="22"/>
                <w:szCs w:val="22"/>
                <w:lang w:val="ro-RO" w:eastAsia="en-US"/>
              </w:rPr>
              <w:t>Adela GOGOAŞE</w:t>
            </w:r>
          </w:p>
        </w:tc>
        <w:tc>
          <w:tcPr>
            <w:tcW w:w="5174" w:type="dxa"/>
            <w:shd w:val="clear" w:color="auto" w:fill="auto"/>
          </w:tcPr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2"/>
                <w:szCs w:val="22"/>
                <w:lang w:val="ro-RO" w:eastAsia="en-US"/>
              </w:rPr>
            </w:pPr>
          </w:p>
        </w:tc>
      </w:tr>
      <w:tr w:rsidR="0093279E" w:rsidRPr="00AC7005" w:rsidTr="00123FB1">
        <w:tc>
          <w:tcPr>
            <w:tcW w:w="5184" w:type="dxa"/>
            <w:shd w:val="clear" w:color="auto" w:fill="auto"/>
          </w:tcPr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2"/>
                <w:szCs w:val="22"/>
                <w:lang w:val="ro-RO" w:eastAsia="en-US"/>
              </w:rPr>
            </w:pPr>
          </w:p>
        </w:tc>
        <w:tc>
          <w:tcPr>
            <w:tcW w:w="5174" w:type="dxa"/>
            <w:shd w:val="clear" w:color="auto" w:fill="auto"/>
          </w:tcPr>
          <w:p w:rsidR="0093279E" w:rsidRPr="00303816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sz w:val="22"/>
                <w:szCs w:val="22"/>
                <w:lang w:val="ro-RO" w:eastAsia="en-US"/>
              </w:rPr>
            </w:pPr>
            <w:r w:rsidRPr="00303816">
              <w:rPr>
                <w:b/>
                <w:sz w:val="22"/>
                <w:szCs w:val="22"/>
                <w:lang w:val="ro-RO"/>
              </w:rPr>
              <w:t>Şef Serviciu Juridic și</w:t>
            </w:r>
          </w:p>
        </w:tc>
      </w:tr>
      <w:tr w:rsidR="0093279E" w:rsidRPr="00AC7005" w:rsidTr="00123FB1">
        <w:tc>
          <w:tcPr>
            <w:tcW w:w="5184" w:type="dxa"/>
            <w:shd w:val="clear" w:color="auto" w:fill="auto"/>
          </w:tcPr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2"/>
                <w:szCs w:val="22"/>
                <w:lang w:val="ro-RO" w:eastAsia="en-US"/>
              </w:rPr>
            </w:pPr>
          </w:p>
        </w:tc>
        <w:tc>
          <w:tcPr>
            <w:tcW w:w="5174" w:type="dxa"/>
            <w:shd w:val="clear" w:color="auto" w:fill="auto"/>
          </w:tcPr>
          <w:p w:rsidR="0093279E" w:rsidRPr="00303816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303816">
              <w:rPr>
                <w:rFonts w:eastAsia="Calibri"/>
                <w:b/>
                <w:sz w:val="22"/>
                <w:szCs w:val="22"/>
                <w:lang w:val="ro-RO" w:eastAsia="en-US"/>
              </w:rPr>
              <w:t>Managementul Calității Serviciilor Sociale</w:t>
            </w:r>
          </w:p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2"/>
                <w:szCs w:val="22"/>
                <w:lang w:val="ro-RO" w:eastAsia="en-US"/>
              </w:rPr>
            </w:pPr>
            <w:r w:rsidRPr="00AC7005">
              <w:rPr>
                <w:rFonts w:eastAsia="Calibri"/>
                <w:sz w:val="22"/>
                <w:szCs w:val="22"/>
                <w:lang w:val="ro-RO"/>
              </w:rPr>
              <w:t>Laura ARSENE</w:t>
            </w:r>
          </w:p>
        </w:tc>
      </w:tr>
      <w:tr w:rsidR="0093279E" w:rsidRPr="00AC7005" w:rsidTr="00123FB1">
        <w:tc>
          <w:tcPr>
            <w:tcW w:w="5184" w:type="dxa"/>
            <w:shd w:val="clear" w:color="auto" w:fill="auto"/>
          </w:tcPr>
          <w:p w:rsidR="0093279E" w:rsidRPr="00303816" w:rsidRDefault="0093279E" w:rsidP="00123FB1">
            <w:pPr>
              <w:spacing w:line="360" w:lineRule="auto"/>
              <w:jc w:val="center"/>
              <w:rPr>
                <w:rFonts w:eastAsia="Calibri"/>
                <w:b/>
                <w:iCs/>
                <w:sz w:val="22"/>
                <w:szCs w:val="22"/>
              </w:rPr>
            </w:pPr>
            <w:proofErr w:type="spellStart"/>
            <w:r w:rsidRPr="00303816">
              <w:rPr>
                <w:b/>
                <w:sz w:val="22"/>
                <w:szCs w:val="22"/>
              </w:rPr>
              <w:t>Sef</w:t>
            </w:r>
            <w:proofErr w:type="spellEnd"/>
            <w:r w:rsidRPr="0030381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03816">
              <w:rPr>
                <w:b/>
                <w:sz w:val="22"/>
                <w:szCs w:val="22"/>
              </w:rPr>
              <w:t>Serviciu</w:t>
            </w:r>
            <w:proofErr w:type="spellEnd"/>
            <w:r w:rsidRPr="00303816">
              <w:rPr>
                <w:b/>
                <w:sz w:val="22"/>
                <w:szCs w:val="22"/>
              </w:rPr>
              <w:t>,</w:t>
            </w:r>
          </w:p>
          <w:p w:rsidR="0093279E" w:rsidRPr="00303816" w:rsidRDefault="0093279E" w:rsidP="00123FB1">
            <w:pPr>
              <w:spacing w:line="360" w:lineRule="auto"/>
              <w:jc w:val="center"/>
              <w:rPr>
                <w:rFonts w:eastAsia="Calibri"/>
                <w:b/>
                <w:iCs/>
                <w:sz w:val="22"/>
                <w:szCs w:val="22"/>
              </w:rPr>
            </w:pPr>
            <w:proofErr w:type="spellStart"/>
            <w:r w:rsidRPr="00303816">
              <w:rPr>
                <w:b/>
                <w:sz w:val="22"/>
                <w:szCs w:val="22"/>
              </w:rPr>
              <w:t>Strategii</w:t>
            </w:r>
            <w:proofErr w:type="spellEnd"/>
            <w:r w:rsidRPr="00303816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303816">
              <w:rPr>
                <w:b/>
                <w:sz w:val="22"/>
                <w:szCs w:val="22"/>
              </w:rPr>
              <w:t>Programe</w:t>
            </w:r>
            <w:proofErr w:type="spellEnd"/>
            <w:r w:rsidRPr="00303816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303816">
              <w:rPr>
                <w:b/>
                <w:sz w:val="22"/>
                <w:szCs w:val="22"/>
              </w:rPr>
              <w:t>Proiecte</w:t>
            </w:r>
            <w:proofErr w:type="spellEnd"/>
            <w:r w:rsidRPr="0030381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03816">
              <w:rPr>
                <w:b/>
                <w:sz w:val="22"/>
                <w:szCs w:val="22"/>
              </w:rPr>
              <w:t>și</w:t>
            </w:r>
            <w:proofErr w:type="spellEnd"/>
            <w:r w:rsidRPr="0030381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03816">
              <w:rPr>
                <w:b/>
                <w:sz w:val="22"/>
                <w:szCs w:val="22"/>
              </w:rPr>
              <w:t>Adopții</w:t>
            </w:r>
            <w:proofErr w:type="spellEnd"/>
          </w:p>
          <w:p w:rsidR="0093279E" w:rsidRPr="00AC7005" w:rsidRDefault="0093279E" w:rsidP="00123FB1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AC7005">
              <w:rPr>
                <w:sz w:val="22"/>
                <w:szCs w:val="22"/>
              </w:rPr>
              <w:t>Nelida</w:t>
            </w:r>
            <w:proofErr w:type="spellEnd"/>
            <w:r w:rsidRPr="00AC7005">
              <w:rPr>
                <w:sz w:val="22"/>
                <w:szCs w:val="22"/>
              </w:rPr>
              <w:t xml:space="preserve"> GHITULESCU</w:t>
            </w:r>
          </w:p>
          <w:p w:rsidR="0093279E" w:rsidRPr="00AC7005" w:rsidRDefault="0093279E" w:rsidP="00123FB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5174" w:type="dxa"/>
            <w:shd w:val="clear" w:color="auto" w:fill="auto"/>
          </w:tcPr>
          <w:p w:rsidR="0093279E" w:rsidRPr="00AC7005" w:rsidRDefault="0093279E" w:rsidP="00123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2"/>
                <w:szCs w:val="22"/>
                <w:lang w:val="ro-RO" w:eastAsia="en-US"/>
              </w:rPr>
            </w:pPr>
          </w:p>
        </w:tc>
      </w:tr>
      <w:tr w:rsidR="0093279E" w:rsidRPr="00AC7005" w:rsidTr="00123FB1">
        <w:tc>
          <w:tcPr>
            <w:tcW w:w="5184" w:type="dxa"/>
            <w:shd w:val="clear" w:color="auto" w:fill="auto"/>
          </w:tcPr>
          <w:p w:rsidR="0093279E" w:rsidRPr="00D47EFA" w:rsidRDefault="0093279E" w:rsidP="00123FB1">
            <w:pPr>
              <w:spacing w:line="360" w:lineRule="auto"/>
              <w:jc w:val="center"/>
              <w:rPr>
                <w:rFonts w:eastAsia="Calibri"/>
                <w:b/>
                <w:iCs/>
              </w:rPr>
            </w:pPr>
            <w:r w:rsidRPr="00D47EFA">
              <w:rPr>
                <w:b/>
              </w:rPr>
              <w:t xml:space="preserve">Insp. </w:t>
            </w:r>
            <w:proofErr w:type="spellStart"/>
            <w:r w:rsidRPr="00D47EFA">
              <w:rPr>
                <w:b/>
              </w:rPr>
              <w:t>Strategii</w:t>
            </w:r>
            <w:proofErr w:type="spellEnd"/>
            <w:r w:rsidRPr="00D47EFA">
              <w:rPr>
                <w:b/>
              </w:rPr>
              <w:t xml:space="preserve">, </w:t>
            </w:r>
            <w:proofErr w:type="spellStart"/>
            <w:r w:rsidRPr="00D47EFA">
              <w:rPr>
                <w:b/>
              </w:rPr>
              <w:t>Programe</w:t>
            </w:r>
            <w:proofErr w:type="spellEnd"/>
            <w:r w:rsidRPr="00D47EFA">
              <w:rPr>
                <w:b/>
              </w:rPr>
              <w:t xml:space="preserve">, </w:t>
            </w:r>
            <w:proofErr w:type="spellStart"/>
            <w:r w:rsidRPr="00D47EFA">
              <w:rPr>
                <w:b/>
              </w:rPr>
              <w:t>Proiecte</w:t>
            </w:r>
            <w:proofErr w:type="spellEnd"/>
            <w:r w:rsidRPr="00D47EFA">
              <w:rPr>
                <w:b/>
              </w:rPr>
              <w:t xml:space="preserve"> </w:t>
            </w:r>
            <w:proofErr w:type="spellStart"/>
            <w:r w:rsidRPr="00D47EFA">
              <w:rPr>
                <w:b/>
              </w:rPr>
              <w:t>și</w:t>
            </w:r>
            <w:proofErr w:type="spellEnd"/>
            <w:r w:rsidRPr="00D47EFA">
              <w:rPr>
                <w:b/>
              </w:rPr>
              <w:t xml:space="preserve"> </w:t>
            </w:r>
            <w:proofErr w:type="spellStart"/>
            <w:r w:rsidRPr="00D47EFA">
              <w:rPr>
                <w:b/>
              </w:rPr>
              <w:t>Adopții</w:t>
            </w:r>
            <w:proofErr w:type="spellEnd"/>
          </w:p>
          <w:p w:rsidR="00544389" w:rsidRDefault="0093279E" w:rsidP="00123FB1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AC7005">
              <w:rPr>
                <w:sz w:val="22"/>
                <w:szCs w:val="22"/>
              </w:rPr>
              <w:t>Anca</w:t>
            </w:r>
            <w:proofErr w:type="spellEnd"/>
            <w:r w:rsidRPr="00AC7005">
              <w:rPr>
                <w:sz w:val="22"/>
                <w:szCs w:val="22"/>
              </w:rPr>
              <w:t xml:space="preserve"> </w:t>
            </w:r>
            <w:proofErr w:type="spellStart"/>
            <w:r w:rsidRPr="00AC7005">
              <w:rPr>
                <w:sz w:val="22"/>
                <w:szCs w:val="22"/>
              </w:rPr>
              <w:t>Belu</w:t>
            </w:r>
            <w:proofErr w:type="spellEnd"/>
            <w:r w:rsidR="00544389">
              <w:rPr>
                <w:sz w:val="22"/>
                <w:szCs w:val="22"/>
              </w:rPr>
              <w:t xml:space="preserve"> </w:t>
            </w:r>
          </w:p>
          <w:p w:rsidR="00544389" w:rsidRDefault="00544389" w:rsidP="00123FB1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</w:t>
            </w:r>
          </w:p>
          <w:p w:rsidR="0093279E" w:rsidRPr="00AC7005" w:rsidRDefault="00D47EFA" w:rsidP="00123FB1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val="ro-RO" w:eastAsia="en-US"/>
              </w:rPr>
            </w:pPr>
            <w:r w:rsidRPr="00D47EFA">
              <w:rPr>
                <w:rFonts w:eastAsia="Calibri"/>
                <w:b/>
                <w:lang w:val="ro-RO" w:eastAsia="en-US"/>
              </w:rPr>
              <w:t xml:space="preserve">Șef  </w:t>
            </w:r>
            <w:r w:rsidRPr="00D47EFA">
              <w:rPr>
                <w:rFonts w:eastAsia="Calibri"/>
                <w:b/>
                <w:iCs/>
                <w:color w:val="000000"/>
                <w:lang w:eastAsia="en-US"/>
              </w:rPr>
              <w:t xml:space="preserve">Complex de </w:t>
            </w:r>
            <w:proofErr w:type="spellStart"/>
            <w:r w:rsidRPr="00D47EFA">
              <w:rPr>
                <w:rFonts w:eastAsia="Calibri"/>
                <w:b/>
                <w:iCs/>
                <w:color w:val="000000"/>
                <w:lang w:eastAsia="en-US"/>
              </w:rPr>
              <w:t>Servicii</w:t>
            </w:r>
            <w:proofErr w:type="spellEnd"/>
            <w:r w:rsidRPr="00D47EFA">
              <w:rPr>
                <w:rFonts w:eastAsia="Calibri"/>
                <w:b/>
                <w:iCs/>
                <w:color w:val="000000"/>
                <w:lang w:eastAsia="en-US"/>
              </w:rPr>
              <w:t xml:space="preserve"> </w:t>
            </w:r>
            <w:proofErr w:type="spellStart"/>
            <w:r w:rsidRPr="00D47EFA">
              <w:rPr>
                <w:rFonts w:eastAsia="Calibri"/>
                <w:b/>
                <w:iCs/>
                <w:color w:val="000000"/>
                <w:lang w:eastAsia="en-US"/>
              </w:rPr>
              <w:t>Comunitare</w:t>
            </w:r>
            <w:proofErr w:type="spellEnd"/>
            <w:r w:rsidRPr="00D47EFA">
              <w:rPr>
                <w:rFonts w:eastAsia="Calibri"/>
                <w:b/>
                <w:iCs/>
                <w:color w:val="000000"/>
                <w:lang w:eastAsia="en-US"/>
              </w:rPr>
              <w:t xml:space="preserve"> </w:t>
            </w:r>
            <w:proofErr w:type="spellStart"/>
            <w:r w:rsidRPr="00D47EFA">
              <w:rPr>
                <w:rFonts w:eastAsia="Calibri"/>
                <w:b/>
                <w:iCs/>
                <w:color w:val="000000"/>
                <w:lang w:eastAsia="en-US"/>
              </w:rPr>
              <w:t>Câmpulung</w:t>
            </w:r>
            <w:proofErr w:type="spellEnd"/>
            <w:r w:rsidR="005443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174" w:type="dxa"/>
            <w:shd w:val="clear" w:color="auto" w:fill="auto"/>
          </w:tcPr>
          <w:p w:rsidR="0093279E" w:rsidRPr="00D47EFA" w:rsidRDefault="00544389" w:rsidP="00D47EFA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b/>
                <w:lang w:val="ro-RO" w:eastAsia="en-US"/>
              </w:rPr>
            </w:pPr>
            <w:r w:rsidRPr="00D47EFA">
              <w:rPr>
                <w:rFonts w:eastAsia="Calibri"/>
                <w:lang w:val="ro-RO" w:eastAsia="en-US"/>
              </w:rPr>
              <w:t xml:space="preserve">   </w:t>
            </w:r>
          </w:p>
        </w:tc>
      </w:tr>
    </w:tbl>
    <w:p w:rsidR="0093279E" w:rsidRPr="00D47EFA" w:rsidRDefault="00D47EFA" w:rsidP="0093279E">
      <w:pPr>
        <w:autoSpaceDE w:val="0"/>
        <w:autoSpaceDN w:val="0"/>
        <w:adjustRightInd w:val="0"/>
        <w:rPr>
          <w:rFonts w:eastAsia="Calibri"/>
          <w:bCs/>
          <w:sz w:val="22"/>
          <w:szCs w:val="22"/>
          <w:lang w:val="ro-RO" w:eastAsia="en-US"/>
        </w:rPr>
      </w:pPr>
      <w:r>
        <w:rPr>
          <w:rFonts w:eastAsia="Calibri"/>
          <w:bCs/>
          <w:sz w:val="22"/>
          <w:szCs w:val="22"/>
          <w:lang w:val="ro-RO" w:eastAsia="en-US"/>
        </w:rPr>
        <w:t xml:space="preserve">                             </w:t>
      </w:r>
      <w:r w:rsidRPr="00D47EFA">
        <w:rPr>
          <w:rFonts w:eastAsia="Calibri"/>
          <w:bCs/>
          <w:sz w:val="22"/>
          <w:szCs w:val="22"/>
          <w:lang w:val="ro-RO" w:eastAsia="en-US"/>
        </w:rPr>
        <w:t>Iustinian Matei</w:t>
      </w:r>
    </w:p>
    <w:p w:rsidR="00664307" w:rsidRDefault="00664307"/>
    <w:sectPr w:rsidR="00664307" w:rsidSect="007D29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0F0D"/>
    <w:multiLevelType w:val="hybridMultilevel"/>
    <w:tmpl w:val="EA56A39E"/>
    <w:lvl w:ilvl="0" w:tplc="E880FC6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A512F42"/>
    <w:multiLevelType w:val="hybridMultilevel"/>
    <w:tmpl w:val="A5B46646"/>
    <w:lvl w:ilvl="0" w:tplc="3996BBAE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3279E"/>
    <w:rsid w:val="00012D87"/>
    <w:rsid w:val="000521FD"/>
    <w:rsid w:val="001A3506"/>
    <w:rsid w:val="002C60AE"/>
    <w:rsid w:val="00544389"/>
    <w:rsid w:val="00664307"/>
    <w:rsid w:val="007D295A"/>
    <w:rsid w:val="00900230"/>
    <w:rsid w:val="0093279E"/>
    <w:rsid w:val="00947530"/>
    <w:rsid w:val="00A04A87"/>
    <w:rsid w:val="00C9069C"/>
    <w:rsid w:val="00D4168B"/>
    <w:rsid w:val="00D47EFA"/>
    <w:rsid w:val="00E34563"/>
    <w:rsid w:val="00F26677"/>
    <w:rsid w:val="00F853F4"/>
    <w:rsid w:val="00F86908"/>
    <w:rsid w:val="00FB1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3279E"/>
    <w:pPr>
      <w:jc w:val="both"/>
    </w:pPr>
    <w:rPr>
      <w:rFonts w:ascii="Arial Narrow" w:eastAsia="Calibri" w:hAnsi="Arial Narrow"/>
      <w:b/>
      <w:sz w:val="40"/>
    </w:rPr>
  </w:style>
  <w:style w:type="character" w:styleId="Hyperlink">
    <w:name w:val="Hyperlink"/>
    <w:rsid w:val="0093279E"/>
    <w:rPr>
      <w:rFonts w:cs="Times New Roman"/>
      <w:color w:val="0000FF"/>
      <w:u w:val="single"/>
    </w:rPr>
  </w:style>
  <w:style w:type="paragraph" w:styleId="Header">
    <w:name w:val="header"/>
    <w:aliases w:val="Caracter Caracter,Caracter"/>
    <w:basedOn w:val="Normal"/>
    <w:link w:val="HeaderChar"/>
    <w:rsid w:val="0093279E"/>
    <w:pPr>
      <w:tabs>
        <w:tab w:val="center" w:pos="4320"/>
        <w:tab w:val="right" w:pos="8640"/>
      </w:tabs>
    </w:pPr>
    <w:rPr>
      <w:rFonts w:eastAsia="Calibri"/>
    </w:rPr>
  </w:style>
  <w:style w:type="character" w:customStyle="1" w:styleId="HeaderChar">
    <w:name w:val="Header Char"/>
    <w:aliases w:val="Caracter Caracter Char,Caracter Char"/>
    <w:basedOn w:val="DefaultParagraphFont"/>
    <w:link w:val="Header"/>
    <w:rsid w:val="0093279E"/>
    <w:rPr>
      <w:rFonts w:ascii="Times New Roman" w:eastAsia="Calibri" w:hAnsi="Times New Roman" w:cs="Times New Roman"/>
      <w:sz w:val="20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E345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gpdcarges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2025-04-17T07:07:00Z</dcterms:created>
  <dcterms:modified xsi:type="dcterms:W3CDTF">2025-04-24T07:53:00Z</dcterms:modified>
</cp:coreProperties>
</file>